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،هل تُسمّى الأنثى من الخيل فرساً-كتاب الجهاد-سنن أبي داود — رقم الحديث: 2546 — الرقم الفرعي: 99 — الرقم الأصلي: 2546</w:t>
        <w:br/>
      </w:r>
      <w:r>
        <w:rPr>
          <w:rtl w:val="1"/>
        </w:rPr>
        <w:t xml:space="preserve"> حدثنا موسى بن مروان الرقيّ ثنا مروان بن معاوية عن أبي حيان التّيميّ ثنا أبو زرعة عن أبي هريرة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أن رسولَ الله ﷺ كان يُسمَّي الأُنثى من الخيلِ فرساً.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