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أخذ الجزية-كتاب الخراج والإمارة والفيء-سنن أبي داود — رقم الحديث: 3041 — الرقم الفرعي: 99 — الرقم الأصلي: 3041</w:t>
        <w:br/>
      </w:r>
      <w:r>
        <w:rPr>
          <w:rtl w:val="1"/>
        </w:rPr>
        <w:t xml:space="preserve"> حدثنا مصرف بن عمرو الياميّ ثنا يونس ملاحظة يعني ابن بكير ثنا أسباط بن نصر الهمدانيّ عن إسماعيل بن عبد الرحمن القرشيّ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صالَحَ رسولُ الله ﷺ أَهلَ نَجْرانَ على أَلفَي حُلّةٍ، النصفِ في صَفَر، والبقيّةِ في رَجَب، يؤدُّونها إلى المسلمين،  </w:t>
      </w:r>
      <w:r>
        <w:rPr>
          <w:color w:val="FF0000"/>
          <w:rtl w:val="1"/>
        </w:rPr>
        <w:t xml:space="preserve">وعارِيَّةٍ ثلاثينَ دِرعًا، وثلاثينَ فرَسًا، وثلاثينَ بعيرًا، وثلاثينَ مِن كلِّ صِنفٍ من أَصنافِ السِّلاح يَغزُونَ بها، والمسلمونَ ضامِنونَ لها حتى يردُّوها عليهم إن كان باليَمَن كَيدٌ أَو غَدْرةٌ،  </w:t>
      </w:r>
      <w:r>
        <w:rPr>
          <w:color w:val="FF0000"/>
          <w:rtl w:val="1"/>
        </w:rPr>
        <w:t xml:space="preserve">على أن لا تُهدَم لهم بَيعةٌ، ولا يُخرَجُ لهم قِسٌّ، ولا يُفتَنوا عن دِينِهم، ما لم يُحْدِثُوا حدَثًا أو يأكُلوا الرِّبا.  </w:t>
      </w:r>
      <w:r>
        <w:rPr>
          <w:color w:val="000000"/>
          <w:rtl w:val="1"/>
        </w:rPr>
        <w:t xml:space="preserve">قال إسماعيل: فقد أَكَلُوا الرِّبا.  </w:t>
      </w:r>
      <w:r>
        <w:rPr>
          <w:color w:val="000000"/>
          <w:rtl w:val="1"/>
        </w:rPr>
        <w:t xml:space="preserve">قال أبو داود: إذا نقَضُوا بعض ما اشتُرِط عليهم؛ فقد أَحدَثُوا.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معاملة غير المسلمين (انظر أهل الذمة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بعقد الذمة - واجبات أهل الذمة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الربا - عقود المعاوضات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