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الإمساك في الحياة والتبذير عند الموت-كتاب الوصايا-سنن ابن ماجة — رقم الحديث: 2707 — الرقم الفرعي: 99 — الرقم الأصلي: 2707</w:t>
        <w:br/>
      </w:r>
      <w:r>
        <w:rPr>
          <w:rtl w:val="1"/>
        </w:rPr>
        <w:t xml:space="preserve"> حدثنا أبو بكر بن أبي شيبة ثنا يزيد بن هارون أنبأنا حَريز بن عثمان حدثني عبد الرحمن بن مَيسرة عن جُبير بن نُفير عن بُسر بن جَحّاش القرشيّ</w:t>
        <w:br/>
      </w:r>
      <w:r>
        <w:rPr>
          <w:color w:val="FF0000"/>
          <w:rtl w:val="1"/>
        </w:rPr>
        <w:t xml:space="preserve">قال: بزق النبي ﷺ في كفِّه، ثمَّ وَضَعَ إصبَعَه السبابَةَ، وقال: «يَقولُ اللهُ عزَّ وجلَّ: أَنَّى تُعجزُنِي ابنَ آدم، وقَد خَلقتُك مِن مِثلِ هذِه، فإذا بَلَغَت نَفسُك هذه -وأشار إلى حَلقِه- قلتَ: أَتصدَّق، وأَنَّى أَوانُ الصَّدَقَة؟».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المبادرة بصدقة التطوع - صدقة التطوع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الظلم في الوصية. - الوصايا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المبادرة بها قبل الغرغرة - شروط قبول صدقة التطوع عند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