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قتال الترك-كتاب الملاحم-سنن أبي داود — رقم الحديث: 4305 — الرقم الفرعي: 99 — الرقم الأصلي: 4305</w:t>
        <w:br/>
      </w:r>
      <w:r>
        <w:rPr>
          <w:rtl w:val="1"/>
        </w:rPr>
        <w:t xml:space="preserve"> حدثنا جعفر بن مسافر التنيسي ثنا خلاد بن يحيى ثنا بشير بن المهاجر ثنا عبد الله بن بُرَيْدَة عن أبيه</w:t>
        <w:br/>
      </w:r>
      <w:r>
        <w:rPr>
          <w:color w:val="000000"/>
          <w:rtl w:val="1"/>
        </w:rPr>
        <w:t xml:space="preserve">عن النّبيِّ ﷺ في حديث:  </w:t>
      </w:r>
      <w:r>
        <w:rPr>
          <w:color w:val="000000"/>
          <w:rtl w:val="1"/>
        </w:rPr>
        <w:t xml:space="preserve">«يُقاتلُكُم قومٌ صِغارُ الأَعيُن - يعني التُّركَ، قال -: تَسوقونَهم ثلاثَ مِرار، حتى تُلْحِقُوهم بجَزيرةِ العَرَب، فأمَّا في السِّياقةِ الأُولى فيَنجو مَن هَربَ منهم، وأمّا في الثانية فيَنجو بعضٌ ويَهلِكُ بعض، وأمّا في الثالثة فيُصْطَلَمُون»   </w:t>
      </w:r>
      <w:r>
        <w:rPr>
          <w:color w:val="000000"/>
          <w:rtl w:val="1"/>
        </w:rPr>
        <w:t xml:space="preserve">أو كما قال.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ما ورد في الترك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الخامس: قتال المسلمين للأمم الأخرى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