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عائشة رضي الله عنها-كتاب المناقب-صحيح البخاري — رقم الحديث: 3775 — الرقم الفرعي: 99 — الرقم الأصلي: 3775</w:t>
        <w:br/>
      </w:r>
      <w:r>
        <w:rPr>
          <w:rtl w:val="1"/>
        </w:rPr>
        <w:t xml:space="preserve"> حدثنا عبد الله بن عبد الوهاب حدثنا حمّاد حدثنا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النّاسُ يَتَحرَّوْنَ بهَداياهُم يومَ عائشةَ،  </w:t>
      </w:r>
      <w:r>
        <w:rPr>
          <w:color w:val="000000"/>
          <w:rtl w:val="1"/>
        </w:rPr>
        <w:t xml:space="preserve">قالت عائشةُ: فاجتَمَعَ صَوَاحبي إلى أمِّ سَلَمةَ فقُلْنَ: يا أُمَّ سَلَمةَ، واللهِ إنَّ النّاسَ يَتَحرَّوْنَ بهَداياهُم يومَ عائشةَ،  </w:t>
      </w:r>
      <w:r>
        <w:rPr>
          <w:color w:val="000000"/>
          <w:rtl w:val="1"/>
        </w:rPr>
        <w:t xml:space="preserve">وإنّا نريدُ الخيرَ كما تريدُه عائشةُ،  </w:t>
      </w:r>
      <w:r>
        <w:rPr>
          <w:color w:val="000000"/>
          <w:rtl w:val="1"/>
        </w:rPr>
        <w:t xml:space="preserve">فمُرِي رسولَ الله ﷺ أنْ يأمُرَ النّاسَ أنْ يُهْدوا إليه حيثُ ما كانَ - أو حيثُ ما دارَ –  </w:t>
      </w:r>
      <w:r>
        <w:rPr>
          <w:color w:val="000000"/>
          <w:rtl w:val="1"/>
        </w:rPr>
        <w:t xml:space="preserve">قالت: فذَكَرَتْ ذلكَ أمُّ سَلَمةَ للنبيِّ ﷺ،  </w:t>
      </w:r>
      <w:r>
        <w:rPr>
          <w:color w:val="000000"/>
          <w:rtl w:val="1"/>
        </w:rPr>
        <w:t xml:space="preserve">قالت: فأعرَضَ عنِّي، فلمّا عادَ إليَّ ذَكَرْتُ له ذاكَ، فأعرَضَ عنِّي، فلمّا كانَ في الثّالثةِ ذَكَرْتُ له،  </w:t>
      </w:r>
      <w:r>
        <w:rPr>
          <w:color w:val="000000"/>
          <w:rtl w:val="1"/>
        </w:rPr>
        <w:t xml:space="preserve">فقال: «يا أُمَّ سَلَمةَ، لا تُؤْذِيني في عائشةَ،  </w:t>
      </w:r>
      <w:r>
        <w:rPr>
          <w:color w:val="FF0000"/>
          <w:rtl w:val="1"/>
        </w:rPr>
        <w:t xml:space="preserve">فإنَّه واللهِ ما نَزَلَ عليَّ الوَحْيُ وأنا في لِحَافِ امرأةٍ مِنكُنَّ غيرِها». 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