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الحلف بالآباء-كتاب الإيمان والنذور-سنن أبي داود — رقم الحديث: 3251 — الرقم الفرعي: 99 — الرقم الأصلي: 3251</w:t>
        <w:br/>
      </w:r>
      <w:r>
        <w:rPr>
          <w:rtl w:val="1"/>
        </w:rPr>
        <w:t xml:space="preserve"> حدثنا محمد بن العلاء ثنا ابن إدريس قال:سمعت الحسن بن عبيدالله عن سعد بن عبيدة</w:t>
        <w:br/>
      </w:r>
      <w:r>
        <w:rPr>
          <w:color w:val="FF0000"/>
          <w:rtl w:val="1"/>
        </w:rPr>
        <w:t xml:space="preserve">قال: سمع ابنُ عُمر رجلاً يحلفُ: لا والكعبة، فقال له ابنُ عمر: إني سمعتُ رسولَ الله ﷺ يقول: «مَن حلَفَ بغيرِ الله فقد أشركَ».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المحلوف به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