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المشي أمام الجنازة-أول كتاب الجنائز-سنن أبي داود — رقم الحديث: 3179 — الرقم الفرعي: 99 — الرقم الأصلي: 3179</w:t>
        <w:br/>
      </w:r>
      <w:r>
        <w:rPr>
          <w:rtl w:val="1"/>
        </w:rPr>
        <w:t xml:space="preserve"> حدثنا القعنبيّ ثنا سفيان بن عيينة عن الزهريّ عن سالم عن أبيه</w:t>
        <w:br/>
      </w:r>
      <w:r>
        <w:rPr>
          <w:color w:val="FF0000"/>
          <w:rtl w:val="1"/>
        </w:rPr>
        <w:t xml:space="preserve">قال: رأيتُ رسولَ الله ﷺ وأبا بَكرٍ وعُمرَ يَمشُونَ أمامَ الجِنازَة.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كيفية تشييع الجنازة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