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اللهم خِر لي واختر لي-كتاب الدعوات-سنن الترمذي — رقم الحديث: 3516 — الرقم الفرعي: 99 — الرقم الأصلي: 3512</w:t>
        <w:br/>
      </w:r>
      <w:r>
        <w:rPr>
          <w:rtl w:val="1"/>
        </w:rPr>
        <w:t xml:space="preserve"> حدثنا محمد بن بشار حدثنا إبراهيم بن عمر بن أبي الوزير حدثنا زَنفل بن عبد الله،أبو عبد الله عن ابن أبي مُليكة عن عائشة عن أبي بكر الصديق</w:t>
        <w:br/>
      </w:r>
      <w:r>
        <w:rPr>
          <w:color w:val="FF0000"/>
          <w:rtl w:val="1"/>
        </w:rPr>
        <w:t xml:space="preserve">أنَّ النبيَّ ﷺ كان إذا أرادَ أَمرًا قال: «اللّهمَّ خِرْ لي واختَرْ لي». 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لا نَعرفُه إلّا مِن حديث زَنْفَل، وهو ضعيفٌ عندَ أَهل الحديث، ويقالُ له زَنْفَل بن عبد الله العَرَفيّ، وكان يَسكُن عَرَفات، وتفرَّدَ بهذا الحديث، ولا يُتابَع عليه.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الاستخارة (يحال للأدعية في الزواج) - الخِطبة</w:t>
      </w:r>
    </w:p>
    <w:p>
      <w:pPr>
        <w:bidi w:val="1"/>
        <w:jc w:val="start"/>
      </w:pPr>
      <w:r>
        <w:rPr>
          <w:rtl w:val="1"/>
        </w:rPr>
        <w:t xml:space="preserve">الشرح: الدلالة: استعانته ﷺ بالله ولجوؤه إليه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أذكار صلاة الاستخارة وأدعيتها - أذكار الصلوات الخاصة و 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