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4567 — الرقم الفرعي: 99 — الرقم الأصلي: 4567</w:t>
        <w:br/>
      </w:r>
      <w:r>
        <w:rPr>
          <w:rtl w:val="1"/>
        </w:rPr>
        <w:t xml:space="preserve"> حدثنا سعيد بن أبي مريم أخبرنا محمد بن جعفر قال:حدثني زيد بن أسلم عن عطاء بن يسار عن أبي سعيد الخدريّ،رضي الله عنه</w:t>
        <w:br/>
      </w:r>
      <w:r>
        <w:rPr>
          <w:color w:val="FF0000"/>
          <w:rtl w:val="1"/>
        </w:rPr>
        <w:t xml:space="preserve">أنَّ رجالاً منَ المنافقِينَ على عَهْدِ رسولِ الله ﷺ كان إذا خَرَجَ رسولُ الله ﷺ إلى الغَزْوِ تَخلَّفوا عنه، وفَرِحوا بمَقْعَدِهم خِلافَ رسولِ الله ﷺ،  </w:t>
      </w:r>
      <w:r>
        <w:rPr>
          <w:color w:val="FF0000"/>
          <w:rtl w:val="1"/>
        </w:rPr>
        <w:t xml:space="preserve">فإذا قَدِمَ رسولُ الله ﷺ اعتَذَروا إليه، وحَلَفُوا، وأحبُّوا أنْ يُحمَدوا بما لم يَفْعَلُوا، فنَزَلَت: {لَا يَحْسِبَنَّ ... الَّذِينَ يَفْرَحُونَ} الآيةَ.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