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ذُكر عن بني إسرائيل-كتاب الأنبياء-صحيح البخاري — رقم الحديث: 3458 — الرقم الفرعي: 99 — الرقم الأصلي: 3458</w:t>
        <w:br/>
      </w:r>
      <w:r>
        <w:rPr>
          <w:rtl w:val="1"/>
        </w:rPr>
        <w:t xml:space="preserve"> حدثنا محمد بن يوسف حدثنا سفيان عن الأعمش عن أبي الضّحى عن مسروق عن عائشة رضي الله عنها</w:t>
        <w:br/>
      </w:r>
      <w:r>
        <w:rPr>
          <w:color w:val="FF0000"/>
          <w:rtl w:val="1"/>
        </w:rPr>
        <w:t xml:space="preserve">كانت تَكْرَه أنْ يَجعَلَ يدَه في خاصِرَتِه، وتقولُ: إنَّ اليهودَ تَفْعَلُه. </w:t>
      </w:r>
      <w:r>
        <w:rPr>
          <w:color w:val="000000"/>
          <w:rtl w:val="1"/>
        </w:rPr>
        <w:t xml:space="preserve">تابَعَه شُعْبةُ، عن الأعمَشِ. </w:t>
      </w:r>
    </w:p>
    <w:p>
      <w:pPr>
        <w:bidi w:val="1"/>
        <w:jc w:val="start"/>
      </w:pPr>
      <w:r>
        <w:rPr>
          <w:rtl w:val="1"/>
        </w:rPr>
        <w:t>الشرح: الدلالة: مخالفة أهل الكتاب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التخصر في الصلاة - ما ينهى عنه في الصلاة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مخالفة أهل الكتاب. - تميز الأمة وشخصيتها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