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الشواء-كتاب الأطعمة-سنن ابن ماجة — رقم الحديث: 3310 — الرقم الفرعي: 99 — الرقم الأصلي: 3310</w:t>
        <w:br/>
      </w:r>
      <w:r>
        <w:rPr>
          <w:rtl w:val="1"/>
        </w:rPr>
        <w:t xml:space="preserve"> حدثنا جُبارة بن المُغلّس ثنا كثير بن سُليم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ما رُفِع مِن بين يدَيْ رسولِ الله ﷺ فضلُ شِواءٍ قَطُّ. ولا حُمِلَتْ معه طَنفَسةٌ.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