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الله تعالىواتّخذ الله إبراهيم خليلاً-كتاب الأنبياء-صحيح البخاري — رقم الحديث: 3351 — الرقم الفرعي: 99 — الرقم الأصلي: 3351</w:t>
        <w:br/>
      </w:r>
      <w:r>
        <w:rPr>
          <w:rtl w:val="1"/>
        </w:rPr>
        <w:t xml:space="preserve"> حدثنا يحيى بن سليمان قال:حدثني ابن وهب قال:أخبرني عمرو أنّ بكيراً حدثه عن كريب،مولى ابن عباس عن ابن عباس 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دَخَلَ النبيُّ ﷺ البيتَ،  </w:t>
      </w:r>
      <w:r>
        <w:rPr>
          <w:color w:val="000000"/>
          <w:rtl w:val="1"/>
        </w:rPr>
        <w:t xml:space="preserve">ووَجَدَ فيه صورةَ إبراهيمَ وصورةَ مريمَ،  </w:t>
      </w:r>
      <w:r>
        <w:rPr>
          <w:color w:val="FF0000"/>
          <w:rtl w:val="1"/>
        </w:rPr>
        <w:t xml:space="preserve">فقال: «أمَا لهم، فقد سَمِعوا أنَّ الملائكةَ لا تَدْخُلُ بيتًا فيه صورةٌ،  </w:t>
      </w:r>
      <w:r>
        <w:rPr>
          <w:color w:val="000000"/>
          <w:rtl w:val="1"/>
        </w:rPr>
        <w:t xml:space="preserve">هذا إبراهيمُ مُصوَّرٌ، فما له يَستَقْسِمُ؟!». </w:t>
      </w:r>
    </w:p>
    <w:p>
      <w:pPr>
        <w:bidi w:val="1"/>
        <w:jc w:val="start"/>
      </w:pPr>
      <w:r>
        <w:rPr>
          <w:rtl w:val="1"/>
        </w:rPr>
        <w:t>الشرح: الدلالة: لا تدخل الملائكة بيتا فيه صورة - الصور والتماثيل والنقوش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