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الطواف على بعير وغيره،واستلام الحجر بمحجن ونحوه للراكب-كتاب الحجّ-صحيح مسلم — رقم الحديث: 1273 — الرقم الفرعي: 1 — الرقم الأصلي: 1273</w:t>
        <w:br/>
      </w:r>
      <w:r>
        <w:rPr>
          <w:rtl w:val="1"/>
        </w:rPr>
        <w:t xml:space="preserve"> حدثنا أبو بكر بن أبي شيبة قال:حدثنا عليّ بن مسهر عن ابن جريج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طَافَ رسولُ اللهِ ﷺ بالبَيتِ في حَجَّةِ الوَداعِ على راحِلَتِه يستَلِمُ الحَجَرَ بمِحجَنِه، لِأَن يَراه النَّاسُ ولِيُشرِفَ ولِيَسأَلُوه، فإِنَّ النَّاسَ غَشُوه.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التفرغ للعلم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الراكب والمحمول - كيفية الطواف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 xml:space="preserve">الشرح: الدلالة: طوافه ﷺ على الراحلة واستلامه الحجر الأسود - حج النبي ﷺ وعمرته </w:t>
      </w:r>
    </w:p>
    <w:p>
      <w:pPr>
        <w:bidi w:val="1"/>
        <w:jc w:val="start"/>
      </w:pPr>
      <w:r>
        <w:rPr>
          <w:rtl w:val="1"/>
        </w:rPr>
        <w:t>الشرح: الدلالة: الوصول إلى البيت الحرام والطواف والسعي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