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الاستنجاء بالماء-كتاب الطهارة-سنن أبي داود — رقم الحديث: 44 — الرقم الفرعي: 99 — الرقم الأصلي: 44</w:t>
        <w:br/>
      </w:r>
      <w:r>
        <w:rPr>
          <w:rtl w:val="1"/>
        </w:rPr>
        <w:t xml:space="preserve"> حدثنا محمد بن العلاء أخبرنا معاوية بن هشام عن يونس بن الحارث عن إبراهيم بن أبي ميمونة عن أبي صالح عن أبي هريرة عن النبيّ صلى الله عليه وسلم</w:t>
        <w:br/>
      </w:r>
      <w:r>
        <w:rPr>
          <w:color w:val="FF0000"/>
          <w:rtl w:val="1"/>
        </w:rPr>
        <w:t xml:space="preserve">قال: «نَزَلَت هذه الآيةُ في أهل قُباء ﴿فِيهِ فِيهِ رِجَالٌ يُحِبُّونَ أَنْ يَتَطَهَّرُوا﴾ [التوبة: 108]،  </w:t>
      </w:r>
      <w:r>
        <w:rPr>
          <w:color w:val="FF0000"/>
          <w:rtl w:val="1"/>
        </w:rPr>
        <w:t xml:space="preserve">قال: كانُوا يَستَنجُونَ بالماء، فنزَلتْ فيهم هذه الآية».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مسجد قباء وأهله - فضل المساجد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الاستنجاء بالماء - الاستنجاء والاستجمار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