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6569 — الرقم الفرعي: 99 — الرقم الأصلي: 6569</w:t>
        <w:br/>
      </w:r>
      <w:r>
        <w:rPr>
          <w:rtl w:val="1"/>
        </w:rPr>
        <w:t xml:space="preserve"> حدثنا أبو اليمان أخبرنا شعيب حدثنا أبو الزناد عن الأعرج عن أبي هريرة</w:t>
        <w:br/>
      </w:r>
      <w:r>
        <w:rPr>
          <w:color w:val="000000"/>
          <w:rtl w:val="1"/>
        </w:rPr>
        <w:t xml:space="preserve">قالَ النّبيُّ ﷺ:  </w:t>
      </w:r>
      <w:r>
        <w:rPr>
          <w:color w:val="FF0000"/>
          <w:rtl w:val="1"/>
        </w:rPr>
        <w:t xml:space="preserve">«لا يَدخُلُ أَحدٌ الجَنَّةَ إلَّا أُرِيَ مَقْعَدَه منَ النّار لو أَساءَ، ليَزْدادَ شُكْرًا،  </w:t>
      </w:r>
      <w:r>
        <w:rPr>
          <w:color w:val="FF0000"/>
          <w:rtl w:val="1"/>
        </w:rPr>
        <w:t xml:space="preserve">ولا يَدخُلُ النّارَ أَحدٌ إلَّا أُرِيَ مَقعَدَه من الجَنَّةِ لو أَحسَنَ؛ ليكونَ عليه حَسْرةً».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رؤية أهل الجنة مقعدهم من النار لو أساؤوا ليزدادوا شكرًا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** رؤية أهل النار مقعدهم في الجنة لو أحسنوا ليزدادوا حسرة - * صور من عذاب أهل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