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الوقف-كتاب الوصيّة-صحيح مسلم — رقم الحديث: 1632 — الرقم الفرعي: 1 — الرقم الأصلي: 1632</w:t>
        <w:br/>
      </w:r>
      <w:r>
        <w:rPr>
          <w:rtl w:val="1"/>
        </w:rPr>
        <w:t xml:space="preserve"> حدثنا يحيى بن يحيى التميميّ أخبرنا سُلَيْم بن أخضر عن ابن عَوْن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أَصابَ عمرُ أَرضًا بخَيبر، فأَتى النّبيَّ ﷺ يَستأمِرُه فيها، فقال: يا رسولَ الله، إنِّي أَصَبتُ أَرضًا بخَيبر، لم أُصِب مالًا قطُّ هو أَنفَسُ عندِي منه، فما تأمُرُني به؟  </w:t>
      </w:r>
      <w:r>
        <w:rPr>
          <w:color w:val="FF0000"/>
          <w:rtl w:val="1"/>
        </w:rPr>
        <w:t xml:space="preserve">قال: «إن شِئتَ حبَستَ أَصلَها، وتَصدَّقتَ بها»،  </w:t>
      </w:r>
      <w:r>
        <w:rPr>
          <w:color w:val="FF0000"/>
          <w:rtl w:val="1"/>
        </w:rPr>
        <w:t xml:space="preserve">قال: فتصدَّقَ بها عُمر؛ أنّه لا يُباعُ أَصلُها، ولا يُبتاعُ، ولا يُورَثُ، ولا يُوهَب، قال: فتصدَّقَ عمرُ في الفقراءِ، وفي القُربى، وفي الرِّقاب، وفي سَبيلِ الله، وابنِ السَّبيلِ، والضَّيفِ،  </w:t>
      </w:r>
      <w:r>
        <w:rPr>
          <w:color w:val="000000"/>
          <w:rtl w:val="1"/>
        </w:rPr>
        <w:t xml:space="preserve">لا جُناحَ على مَن وَلِيَها أن يأكلَ مِنها بالمَعروف، أو يُطعِمَ صَديقًا غيرَ مُتموِّلٍ فيه.  </w:t>
      </w:r>
      <w:r>
        <w:rPr>
          <w:color w:val="000000"/>
          <w:rtl w:val="1"/>
        </w:rPr>
        <w:t xml:space="preserve">قال: فحدَّثتُ بهذا الحديثِ محمّدًا، فلمّا بلَغتُ هذا المكان: غيرَ متموِّل فيه، قال محمد: غيرَ مُتأثِّلٍ مالًا.  </w:t>
      </w:r>
      <w:r>
        <w:rPr>
          <w:color w:val="000000"/>
          <w:rtl w:val="1"/>
        </w:rPr>
        <w:t xml:space="preserve">قال ابنُ عون: وأَنبأَني مَن قرأَ هذا الكتابَ أنَّ فيه: غيرَ متأثِّلٍ مالًا. </w:t>
      </w:r>
    </w:p>
    <w:p>
      <w:pPr>
        <w:bidi w:val="1"/>
        <w:jc w:val="start"/>
      </w:pPr>
      <w:r>
        <w:rPr>
          <w:rtl w:val="1"/>
        </w:rPr>
        <w:t>الشرح: الدلالة: الشروط في الوقف - الشروط في العقود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