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إبليس وجنوده-كتاب بدء الخلق-صحيح البخاري — رقم الحديث: 3288 — الرقم الفرعي: 99 — الرقم الأصلي: 3288</w:t>
        <w:br/>
      </w:r>
      <w:r>
        <w:rPr>
          <w:rtl w:val="1"/>
        </w:rPr>
        <w:t xml:space="preserve"> قال:وقال الليث حدثني خالد بن يزيد عن سعيد بن أبي هلال أنّ أبا الأسود أخبره عروة عن عائشة رضي الله عنها عن النبي صلى الله عليه وسلم</w:t>
        <w:br/>
      </w:r>
      <w:r>
        <w:rPr>
          <w:color w:val="FF0000"/>
          <w:rtl w:val="1"/>
        </w:rPr>
        <w:t xml:space="preserve">قال: «الملائكةُ تَتَحَدَّثُ في العَنانِ ــ والعَنانُ: الغَمامُ ــ بالأمرِ يكونُ في الأرضِ،  </w:t>
      </w:r>
      <w:r>
        <w:rPr>
          <w:color w:val="FF0000"/>
          <w:rtl w:val="1"/>
        </w:rPr>
        <w:t xml:space="preserve">فتَسْمَعُ الشَّياطينُ الكَلِمةَ، فتَقُرُّها في أُذُنِ الكاهنِ كما تُقَرُّ القارُورةُ، فيزيدونَ معها مئةَ كَذِبةٍ».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تحريم السحر والكهانة وحدهما - الحدود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التصور الإسلامي للمعرفة - التصور الإسلامي</w:t>
      </w:r>
    </w:p>
    <w:p>
      <w:pPr>
        <w:bidi w:val="1"/>
        <w:jc w:val="start"/>
      </w:pPr>
      <w:r>
        <w:rPr>
          <w:rtl w:val="1"/>
        </w:rPr>
        <w:t>الشرح: الدلالة: أماكن وجود الملائكة وسكناهم - أماكن وجود الملائكة ودرجاتهم</w:t>
      </w:r>
    </w:p>
    <w:p>
      <w:pPr>
        <w:bidi w:val="1"/>
        <w:jc w:val="start"/>
      </w:pPr>
      <w:r>
        <w:rPr>
          <w:rtl w:val="1"/>
        </w:rPr>
        <w:t>الشرح: الدلالة: قدرات الجن - حقيقة الجن وقدراتهم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