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20632 — الرقم الفرعي: 99 — الرقم الأصلي: 20632 — ج: 5 — ص: 63</w:t>
        <w:br/>
      </w:r>
      <w:r>
        <w:rPr>
          <w:rtl w:val="1"/>
        </w:rPr>
        <w:t xml:space="preserve"> حدثنا هشيم ثنا يونس بن عبيد عن عبدربّه الهجيميّ عن جابر بن سليم أو سليم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النّبيَّ ﷺ، فإذا هو جالسٌ مع أَصحابِه،  </w:t>
      </w:r>
      <w:r>
        <w:rPr>
          <w:color w:val="000000"/>
          <w:rtl w:val="1"/>
        </w:rPr>
        <w:t xml:space="preserve">قال: فقلتُ: أيُّكم النّبيُّ؟ قال: فإمّا أن يكونَ أَومأَ إلى نفْسِه، وإمَّا أن يكونَ أَشارَ إليه القوم،  </w:t>
      </w:r>
      <w:r>
        <w:rPr>
          <w:color w:val="FF0000"/>
          <w:rtl w:val="1"/>
        </w:rPr>
        <w:t xml:space="preserve">قال: فإذا هو مُحتَبٍ ببُردةٍ، قد وقع هُدْبُها على قَدَميه،  </w:t>
      </w:r>
      <w:r>
        <w:rPr>
          <w:color w:val="FF0000"/>
          <w:rtl w:val="1"/>
        </w:rPr>
        <w:t xml:space="preserve">قال: فقلتُ: يا رسولَ الله، أَجْفُو عن أشياءَ، فعلِّمْني،  </w:t>
      </w:r>
      <w:r>
        <w:rPr>
          <w:color w:val="FF0000"/>
          <w:rtl w:val="1"/>
        </w:rPr>
        <w:t xml:space="preserve">قال: «اتَّقِ الله،  </w:t>
      </w:r>
      <w:r>
        <w:rPr>
          <w:color w:val="FF0000"/>
          <w:rtl w:val="1"/>
        </w:rPr>
        <w:t xml:space="preserve">ولا تَحقِرَنَّ من المعروفِ شيئًا، ولو أن تُفرِغَ من دَلوكَ في إناءِ المُستَسقِي،  </w:t>
      </w:r>
      <w:r>
        <w:rPr>
          <w:color w:val="FF0000"/>
          <w:rtl w:val="1"/>
        </w:rPr>
        <w:t xml:space="preserve">وإيَّاكَ والمَخِيلَةَ، فإنَّ الله لا يُحبُّ المَخِيلةَ،  </w:t>
      </w:r>
      <w:r>
        <w:rPr>
          <w:color w:val="FF0000"/>
          <w:rtl w:val="1"/>
        </w:rPr>
        <w:t xml:space="preserve">وإنِ امرؤٌ شَتَمَك وعيَّركَ بأَمرٍ يعلَمُه فيك، فلا تُعَيِّره بأمرٍ تَعلَمُه فيه، فيكونُ لك أجرُه وعليه إثمُه،  </w:t>
      </w:r>
      <w:r>
        <w:rPr>
          <w:color w:val="FF0000"/>
          <w:rtl w:val="1"/>
        </w:rPr>
        <w:t xml:space="preserve">ولا تَشتُمَنَّ أَحَدًا».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