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لا حول ولا قوّة إلا بالله-كتاب الدعوات-صحيح البخاري — رقم الحديث: 6409 — الرقم الفرعي: 99 — الرقم الأصلي: 6409</w:t>
        <w:br/>
      </w:r>
      <w:r>
        <w:rPr>
          <w:rtl w:val="1"/>
        </w:rPr>
        <w:t xml:space="preserve"> حدثنا محمد بن مقاتل،أبو الحسن أخبرنا عبد الله أخبرنا سليمان التيميّ عن أبي عثمان عن أبي موسى الأشعريّ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أخَذَ النبيُّ ﷺ في عَقَبةٍ - أو قال: في ثَنِيَّةٍ -  </w:t>
      </w:r>
      <w:r>
        <w:rPr>
          <w:color w:val="FF0000"/>
          <w:rtl w:val="1"/>
        </w:rPr>
        <w:t xml:space="preserve">قال: فلمّا عَلا عليها رجلٌ نادَى فرَفَعَ صوتَه: لا إلهَ إلَّا اللهُ واللهُ أكبَرُ، قال: ورسولُ الله ﷺ على بَغْلَتِه،  </w:t>
      </w:r>
      <w:r>
        <w:rPr>
          <w:color w:val="000000"/>
          <w:rtl w:val="1"/>
        </w:rPr>
        <w:t xml:space="preserve">قال: «فإنَّكم لا تَدْعونَ أصَمَّ ولا غائبًا»  </w:t>
      </w:r>
      <w:r>
        <w:rPr>
          <w:color w:val="FF0000"/>
          <w:rtl w:val="1"/>
        </w:rPr>
        <w:t xml:space="preserve">ثمَّ قال: «يا أبا موسى - أو يا عبدَ الله - ألا أدُلُّكَ على كَلِمةٍ من كَنزِ الجنَّةِ؟» قلتُ: بَلَى، قال: «لا حولَ ولا قُوّةَ إلّا بالله».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معدات النبي ﷺ  العسكرية ( أدوات حربه وركائبه) .</w:t>
      </w:r>
    </w:p>
    <w:p>
      <w:pPr>
        <w:bidi w:val="1"/>
        <w:jc w:val="start"/>
      </w:pPr>
      <w:r>
        <w:rPr>
          <w:rtl w:val="1"/>
        </w:rPr>
        <w:t>الشرح: الدلالة: قيمة الذِّكْر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