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للمريض بالشفاء عند العيادة-أول كتاب الجنائز-سنن أبي داود — رقم الحديث: 3104 — الرقم الفرعي: 99 — الرقم الأصلي: 3104</w:t>
        <w:br/>
      </w:r>
      <w:r>
        <w:rPr>
          <w:rtl w:val="1"/>
        </w:rPr>
        <w:t xml:space="preserve"> حدثنا هارون بن عبد الله ثنا مكّيّ بن إبراهيم ثنا الجعيد عن عائشة بنت سعد أنّ أباها</w:t>
        <w:br/>
      </w:r>
      <w:r>
        <w:rPr>
          <w:color w:val="FF0000"/>
          <w:rtl w:val="1"/>
        </w:rPr>
        <w:t xml:space="preserve">قال: اشتكيتُ بمكّة، فجاءَني النّبيُّ ﷺ يعُودُني،  </w:t>
      </w:r>
      <w:r>
        <w:rPr>
          <w:color w:val="FF0000"/>
          <w:rtl w:val="1"/>
        </w:rPr>
        <w:t xml:space="preserve">ووَضَعَ يدَه على جَبهَتِي، ثمّ مَسحَ صَدْري وبَطْني،  </w:t>
      </w:r>
      <w:r>
        <w:rPr>
          <w:color w:val="FF0000"/>
          <w:rtl w:val="1"/>
        </w:rPr>
        <w:t xml:space="preserve">ثمّ قال: «اللّهمَّ اشْفِ سَعْدًا وأَتمِم له هِجرَتَه».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لأصحابه عند عيادته للمرضى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دعاؤه ﷺ لأصحابه بالشفاء - دعاء النبي ﷺ لأصحابه خصوصًا ولأمته عمومًا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