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ذبائح أهل الكتاب-كتاب الضحايا-سنن أبي داود — رقم الحديث: 2817 — الرقم الفرعي: 99 — الرقم الأصلي: 2817</w:t>
        <w:br/>
      </w:r>
      <w:r>
        <w:rPr>
          <w:rtl w:val="1"/>
        </w:rPr>
        <w:t xml:space="preserve"> حدثنا أحمد بن محمد بن ثابت المروزيّ حدثني عليّ بن حسين عن أبيه عن يزيد النحويّ عن عكرمة عن ابن عبّاس</w:t>
        <w:br/>
      </w:r>
      <w:r>
        <w:rPr>
          <w:color w:val="FF0000"/>
          <w:rtl w:val="1"/>
        </w:rPr>
        <w:t xml:space="preserve">قال: {فَكُلُوا مِمَّا ذُكِرَ اسْمُ اللَّهِ عَلَيْهِ}، {وَلَا تَأْكُلُوا مِمَّا لَمْ يُذْكَرِ اسْمُ اللَّهِ عَلَيْهِ} (الأنعام: 118 و121)، فنَسَخَ، واستثنَى من ذلك، فقال: {وَطَعَامُ الَّذِينَ أُوتُوا الْكِتَابَ حِلٌّ لَكُمْ وَطَعَامُكُمْ حِلٌّ لَهُمْ} [المائدة: 5].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ذبيحة أهل الكتاب والمجوس والصابئين - الذبائح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