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أيّ يومٍ يصام في عاشوراء-كتاب الصيام-صحيح مسلم — رقم الحديث: 1134 — الرقم الفرعي: 1 — الرقم الأصلي: 1134</w:t>
        <w:br/>
      </w:r>
      <w:r>
        <w:rPr>
          <w:rtl w:val="1"/>
        </w:rPr>
        <w:t xml:space="preserve"> وحدثنا الحسن بن عليّ الحُلْوانيّ حدثنا ابن أبي مريم حدثنا يحيى بن أيوب حدثني إسماعيل بن أُمَيّة أنه سمع أبا غطفان بن طريف المُرّيّ يقول:سمعت عبد الله بن عباس رضي الله عنهما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حِينَ صامَ رَسولُ اللَّهِ ﷺ يومَ عاشُوراءَ وأَمَرَ بصِيامِهِ، قالوا: يا رَسولَ اللَّهِ، إِنَّه يومٌ تُعظِّمُه اليهودُ والنَّصارَى.  </w:t>
      </w:r>
      <w:r>
        <w:rPr>
          <w:color w:val="FF0000"/>
          <w:rtl w:val="1"/>
        </w:rPr>
        <w:t xml:space="preserve">فقال رسولُ الله ﷺ: «فإذا كانَ العامُ المُقبِلُ إِن شاءَ اللَّهُ، صُمنَا اليومَ التَّاسِعَ».  </w:t>
      </w:r>
      <w:r>
        <w:rPr>
          <w:color w:val="000000"/>
          <w:rtl w:val="1"/>
        </w:rPr>
        <w:t xml:space="preserve">قال: فلَم يَأْتِ العامُ المُقبِلُ، حتَّى تُوفِّيَ رَسُولُ اللَّهِ ﷺ. 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