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الرّقى والأدوية-كتاب الطب-سنن الترمذي — رقم الحديث: 2065 — الرقم الفرعي: 99 — الرقم الأصلي: 2066</w:t>
        <w:br/>
      </w:r>
      <w:r>
        <w:rPr>
          <w:rtl w:val="1"/>
        </w:rPr>
        <w:t xml:space="preserve"> حدثنا ابن أبي عمر حدثنا سفيان عن الزهريّ عن أبي خُزامة عن أبيه</w:t>
        <w:br/>
      </w:r>
      <w:r>
        <w:rPr>
          <w:color w:val="FF0000"/>
          <w:rtl w:val="1"/>
        </w:rPr>
        <w:t xml:space="preserve">قال: سَألْتُ رسولَ الله ﷺ، قلتُ: يا رسولَ الله أرَأيْتَ رُقى نَسْتَرقيها وَدواءً نَتَداوى به وتُقاةً نَتَّقيها، هل تَرُدُّ من قَدَرِ الله شيئًا؟  </w:t>
      </w:r>
      <w:r>
        <w:rPr>
          <w:color w:val="FF0000"/>
          <w:rtl w:val="1"/>
        </w:rPr>
        <w:t xml:space="preserve">قال: «هيَ مِن قَدَرِ اللهِ». </w:t>
      </w:r>
      <w:r>
        <w:rPr>
          <w:color w:val="000000"/>
          <w:rtl w:val="1"/>
        </w:rPr>
        <w:t xml:space="preserve">هذا حَديثٌ حَسَنٌ. </w:t>
      </w:r>
      <w:r>
        <w:rPr>
          <w:color w:val="000000"/>
          <w:rtl w:val="1"/>
        </w:rPr>
        <w:t xml:space="preserve">حَدَّثَنا سَعيدُ بن عبدِ الرَّحْمنِ، قال: حَدَّثَنا سُفْيانُ، عن الزُّهْريِّ، عن ابن أبي خِزامَةَ، عن أبيهِ، عن النبيِّ صلى الله عليه وسلم نَحْوَهُ. </w:t>
      </w:r>
      <w:r>
        <w:rPr>
          <w:color w:val="000000"/>
          <w:rtl w:val="1"/>
        </w:rPr>
        <w:t xml:space="preserve">وقد رُوِيَ عن ابنِ عُيَيْنَةَ كِلْتا الرِّوايَتَيْنِ، فقال بَعْضُهم: عن أبي خِزامَةَ عن أبيهِ. وقال بَعْضُهم: عن ابنِ أبي خِزامَةَ، عن أبيه. </w:t>
      </w:r>
      <w:r>
        <w:rPr>
          <w:color w:val="000000"/>
          <w:rtl w:val="1"/>
        </w:rPr>
        <w:t xml:space="preserve">وقد رَوَى غَيْرُ ابنِ عُيَيْنَةَ هذا الحَديثَ عن الزُّهْريِّ، عن أبي خِزامَةَ، عن أبيهِ وهذا أصَحُّ، ولا نَعْرفُ لأبي خِزامَةَ عن أبيه غيرَ هذا الحَديثِ.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