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البصر إلى الإمام في الصلاة-كتاب الصلاة-صحيح البخاري — رقم الحديث: 748 — الرقم الفرعي: 99 — الرقم الأصلي: 748</w:t>
        <w:br/>
      </w:r>
      <w:r>
        <w:rPr>
          <w:rtl w:val="1"/>
        </w:rPr>
        <w:t xml:space="preserve"> حدثنا إسماعيل قال:حدثني مالك عن يزيد بن أسلم عن عطاء بن يسار عن عبد الله بن عبّاس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خَسَفت الشمسُ على عَهدِ رسولِ الله ﷺ فصَلَّى،  </w:t>
      </w:r>
      <w:r>
        <w:rPr>
          <w:color w:val="000000"/>
          <w:rtl w:val="1"/>
        </w:rPr>
        <w:t xml:space="preserve">قالوا: يا رسولَ الله، رأيناك تَنَاولُ شيئًا في مَقَامِك، ثم رأيناك تَكَعْكَعْتَ،  </w:t>
      </w:r>
      <w:r>
        <w:rPr>
          <w:color w:val="FF0000"/>
          <w:rtl w:val="1"/>
        </w:rPr>
        <w:t xml:space="preserve">قال: «إنِّي أُريتُ الجَنَّة فتَنَاولتُ مِنها عُنْقُودًا، ولو أخذتُه لأَكلتُم منه ما بَقِيت الدُّنيا».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