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فضل النظر إليه صلى الله عليه ولم،وتمنيه-كتاب الفضائل-صحيح مسلم — رقم الحديث: 2364 — الرقم الفرعي: 99 — الرقم الأصلي: 2364</w:t>
        <w:br/>
      </w:r>
      <w:r>
        <w:rPr>
          <w:rtl w:val="1"/>
        </w:rPr>
        <w:t xml:space="preserve"> حدثنا محمد بن رافع حدثنا عبد الرزاق أخبرنا مَعْمَر عن همّام بن مُنَبِّه قال:هذا ما حدثنا أبو هريرة عن رسول الله صلى الله عليه وسلم</w:t>
        <w:br/>
      </w:r>
      <w:r>
        <w:rPr>
          <w:color w:val="000000"/>
          <w:rtl w:val="1"/>
        </w:rPr>
        <w:t xml:space="preserve">فذكر أحاديث منها: وقال رسولُ الله ﷺ:  </w:t>
      </w:r>
      <w:r>
        <w:rPr>
          <w:color w:val="000000"/>
          <w:rtl w:val="1"/>
        </w:rPr>
        <w:t xml:space="preserve">«والذي نفْسُ محمّدٍ بيَدِه، لَيَأتِيَنَّ على أَحدِكم يومٌ ولا يَرَاني،  </w:t>
      </w:r>
      <w:r>
        <w:rPr>
          <w:color w:val="FF0000"/>
          <w:rtl w:val="1"/>
        </w:rPr>
        <w:t xml:space="preserve">ثم لأَن يَرَاني أَحَبُّ إليه مِن أَهلِه ومالِه معَهُم».  </w:t>
      </w:r>
      <w:r>
        <w:rPr>
          <w:color w:val="FF0000"/>
          <w:rtl w:val="1"/>
        </w:rPr>
        <w:t xml:space="preserve">قال أَبو إسحاق: المعنى فيه عندي: لأَن يَرَاني معَهُم أَحبُّ إليه من أَهلِه ومالِه، وهو عندي مُقَدَّم ومُؤَخَّر.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محبة الرسول ﷺ وتعظيمه وتوقيره. - نبوة محمد ﷺ ورسالته</w:t>
      </w:r>
    </w:p>
    <w:p>
      <w:pPr>
        <w:bidi w:val="1"/>
        <w:jc w:val="start"/>
      </w:pPr>
      <w:r>
        <w:rPr>
          <w:rtl w:val="1"/>
        </w:rPr>
        <w:t>الشرح: الدلالة: فضائل محمد عليه الصلاة والسلام - أخبار أولي العزم من الرسل وفضائلهم</w:t>
      </w:r>
    </w:p>
    <w:p>
      <w:pPr>
        <w:bidi w:val="1"/>
        <w:jc w:val="start"/>
      </w:pPr>
      <w:r>
        <w:rPr>
          <w:rtl w:val="1"/>
        </w:rPr>
        <w:t xml:space="preserve">الشرح: الدلالة: محبته ﷺ أعز من كل شيء في الحياة - لزوم محبته ﷺ وثوابها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