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12345 — الرقم الفرعي: 99 — الرقم الأصلي: 12345 — ج: 3 — ص: 132</w:t>
        <w:br/>
      </w:r>
      <w:r>
        <w:rPr>
          <w:rtl w:val="1"/>
        </w:rPr>
        <w:t xml:space="preserve"> حدثنا عبد الله حدثني أبي ثنا عبد الرحمن بن مهديّ عن حَمّاد بن سَلَمَة عن أنَس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ما كان شخصٌ أحَبَّ إليهم من رسولِ الله ﷺ،  </w:t>
      </w:r>
      <w:r>
        <w:rPr>
          <w:color w:val="FF0000"/>
          <w:rtl w:val="1"/>
        </w:rPr>
        <w:t xml:space="preserve">وكانوا إذا رأَوْه لم يَقومُوا، لما يَعلَمونَ من كَراهيتِه لذلك.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أدبهم في لقائه ﷺ والاستماع إليه ومخاطبته - محبة الصحابة له ﷺ </w:t>
      </w:r>
    </w:p>
    <w:p>
      <w:pPr>
        <w:bidi w:val="1"/>
        <w:jc w:val="start"/>
      </w:pPr>
      <w:r>
        <w:rPr>
          <w:rtl w:val="1"/>
        </w:rPr>
        <w:t>الشرح: الدلالة: محبة الرسول ﷺ وتعظيمه وتوقيره. - نبوة محمد ﷺ ورسالته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