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ثقيف وبني حنيفة-كتاب المناقب-سنن الترمذي — رقم الحديث: 3954 — الرقم الفرعي: 99 — الرقم الأصلي: 3950</w:t>
        <w:br/>
      </w:r>
      <w:r>
        <w:rPr>
          <w:rtl w:val="1"/>
        </w:rPr>
        <w:t xml:space="preserve"> حدثنا محمد بن بشار أخبرنا وَهْب بن جَرير أخبرنا أبي قال:سمعت يحيى بن أيوب يحدث عن يزيد بن أبي حبيب عن عبد الرحمن بن شَمَاسَة عن زيد بن ثابت</w:t>
        <w:br/>
      </w:r>
      <w:r>
        <w:rPr>
          <w:color w:val="000000"/>
          <w:rtl w:val="1"/>
        </w:rPr>
        <w:t xml:space="preserve">قال: كُنَّا عند رسولِ اللهِ ﷺ ‌نُؤَلَّفُ ‌القُرْآنَ من الرِّقاعِ،  </w:t>
      </w:r>
      <w:r>
        <w:rPr>
          <w:color w:val="000000"/>
          <w:rtl w:val="1"/>
        </w:rPr>
        <w:t xml:space="preserve">فقال رسولُ اللهِ ﷺ: «طُوبى لِلشَّامِ»، فقلنا: لأيِّ ذلك يا رسولَ اللهِ؟  </w:t>
      </w:r>
      <w:r>
        <w:rPr>
          <w:color w:val="FF0000"/>
          <w:rtl w:val="1"/>
        </w:rPr>
        <w:t xml:space="preserve">قال: «لأنَّ ملائكةَ الرَّحمنِ باسطةٌ أجْنِحتَها عليها». </w:t>
      </w:r>
      <w:r>
        <w:rPr>
          <w:color w:val="000000"/>
          <w:rtl w:val="1"/>
        </w:rPr>
        <w:t xml:space="preserve">هذا حديثٌ حسنٌ غريبٌ إنَّما نَعْرِفهُ من حديثِ يحيى بن أيُّوبَ.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حديث صحيح</w:t>
      </w:r>
    </w:p>
    <w:p>
      <w:pPr>
        <w:bidi w:val="1"/>
        <w:jc w:val="start"/>
      </w:pPr>
      <w:r>
        <w:rPr>
          <w:rtl w:val="1"/>
        </w:rPr>
        <w:t>الشرح: الدلالة: كتّاب الوحي (انظر جمع القرآن) - الوحي</w:t>
      </w:r>
    </w:p>
    <w:p>
      <w:pPr>
        <w:bidi w:val="1"/>
        <w:jc w:val="start"/>
      </w:pPr>
      <w:r>
        <w:rPr>
          <w:rtl w:val="1"/>
        </w:rPr>
        <w:t>الشرح: الدلالة: أماكن وجود الملائكة وسكناهم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بالكون - وظائف الملائكة</w:t>
      </w:r>
    </w:p>
    <w:p>
      <w:pPr>
        <w:bidi w:val="1"/>
        <w:jc w:val="start"/>
      </w:pPr>
      <w:r>
        <w:rPr>
          <w:rtl w:val="1"/>
        </w:rPr>
        <w:t>الشرح: الدلالة: كتابة الصحابة للقرآن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أدوات كتابة القرآن و وسائلها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