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لا طاعة في معصية الله-كتاب الجهاد-سنن ابن ماجة — رقم الحديث: 2863 — الرقم الفرعي: 99 — الرقم الأصلي: 2863</w:t>
        <w:br/>
      </w:r>
      <w:r>
        <w:rPr>
          <w:rtl w:val="1"/>
        </w:rPr>
        <w:t xml:space="preserve"> حدثنا أبو بكر بن أبي شيبة ثنا يزيد بن هارون ثنا محمد بن عمرو عن عمر بن الحكم بن ثوبان عن أبي سعيد الخدريّ</w:t>
        <w:br/>
      </w:r>
      <w:r>
        <w:rPr>
          <w:color w:val="FF0000"/>
          <w:rtl w:val="1"/>
        </w:rPr>
        <w:t xml:space="preserve">أنَّ رسولَ الله ﷺ بَعَثَ علَقمةَ بن مُجزِّز على بَعْث، وأنا فيهم،  </w:t>
      </w:r>
      <w:r>
        <w:rPr>
          <w:color w:val="FF0000"/>
          <w:rtl w:val="1"/>
        </w:rPr>
        <w:t xml:space="preserve">فلما انتهى إلى رأس غَزاتِه، أو كان ببعض الطريق، استأذنَتْه طائفةٌ من الجيش، فأذِنَ لهم، وأَمَّر عليهم عبدَ الله بن حُذافة بن قيس السَّهْمي، فكنت فيمن غزا معه،  </w:t>
      </w:r>
      <w:r>
        <w:rPr>
          <w:color w:val="FF0000"/>
          <w:rtl w:val="1"/>
        </w:rPr>
        <w:t xml:space="preserve">فلما كان ببعض الطريق، أوقَدَ القومُ نارًا ليَصطَلُوا، أو ليَصنَعُوا عليها صَنِيعًا،  </w:t>
      </w:r>
      <w:r>
        <w:rPr>
          <w:color w:val="FF0000"/>
          <w:rtl w:val="1"/>
        </w:rPr>
        <w:t xml:space="preserve">فقال عبد الله: وكانت فيه دُعَابةٌ: أليس لي عليكم السَّمْعُ والطاعةُ؟ قالوا: بلى، قال: فما أنا بآمِرِكُم بشيءٍ، إلا صنَعتُمُوه؟ قالوا: نعم،  </w:t>
      </w:r>
      <w:r>
        <w:rPr>
          <w:color w:val="FF0000"/>
          <w:rtl w:val="1"/>
        </w:rPr>
        <w:t xml:space="preserve">قال: فإني أعزِمُ عليكم، إلا تَواثَبتُم في هذه النار، فقام ناسٌ، فتحجَّزُوا،  </w:t>
      </w:r>
      <w:r>
        <w:rPr>
          <w:color w:val="FF0000"/>
          <w:rtl w:val="1"/>
        </w:rPr>
        <w:t xml:space="preserve">فلما ظنّ أنهم واثِبُون، قال: أمسِكُوا على أنفُسِكم، فإنما كنتُ أَمزَحُ معكم،  </w:t>
      </w:r>
      <w:r>
        <w:rPr>
          <w:color w:val="FF0000"/>
          <w:rtl w:val="1"/>
        </w:rPr>
        <w:t xml:space="preserve">فلما قَدِمنا ذكَروا ذلك للنبي ﷺ، فقال رسول الله ﷺ: «مَن أمرَكُم منهم بمَعصِيةِ الله فلا تُطيعُوه».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درء 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الترويح بالمُزاح المنضبط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سرية علقمة بن مجزز - أحداث السنة التاسعة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