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عُكْلٍ وعرينة-كتاب المغازي-صحيح البخاري — رقم الحديث: 4193 — الرقم الفرعي: 99 — الرقم الأصلي: 4193</w:t>
        <w:br/>
      </w:r>
      <w:r>
        <w:rPr>
          <w:rtl w:val="1"/>
        </w:rPr>
        <w:t xml:space="preserve"> حدثني محمد بن عبد الرحيم حدثنا حفص بن عمر،أبو عمر الحَوضي حدثنا حمّاد بن زيد حدثنا أيوب و الحجّاج الصّوّاف قال:حدثني أبو رجاء ملاحظة مولى أبي قِلابة،وكان معه بالشأم</w:t>
        <w:br/>
      </w:r>
      <w:r>
        <w:rPr>
          <w:color w:val="FF0000"/>
          <w:rtl w:val="1"/>
        </w:rPr>
        <w:t xml:space="preserve">أنَّ عمرَ بنَ عبدِ العزيزِ استَشارَ النّاسَ يوماً قال: ما تقولونَ في هذه القَسامةِ؟  </w:t>
      </w:r>
      <w:r>
        <w:rPr>
          <w:color w:val="FF0000"/>
          <w:rtl w:val="1"/>
        </w:rPr>
        <w:t xml:space="preserve">فقالوا: حَقٌّ قَضَى بها رسولُ الله ﷺ، وقَضَتْ بها الخُلَفاءُ قبلَكَ. </w:t>
      </w:r>
      <w:r>
        <w:rPr>
          <w:color w:val="000000"/>
          <w:rtl w:val="1"/>
        </w:rPr>
        <w:t xml:space="preserve">قال: وأبو قِلابةَ خَلْفَ سَرِيرِه، فقال عَنبَسةُ بنُ سعيدٍ: فأينَ حديثُ أنسٍ في العُرَنِيِّينَ؟  </w:t>
      </w:r>
      <w:r>
        <w:rPr>
          <w:color w:val="000000"/>
          <w:rtl w:val="1"/>
        </w:rPr>
        <w:t xml:space="preserve">قال أبو قِلابةَ: إيّايَ حَدَّثَه أنسُ بنُ مالكٍ. </w:t>
      </w:r>
      <w:r>
        <w:rPr>
          <w:color w:val="000000"/>
          <w:rtl w:val="1"/>
        </w:rPr>
        <w:t xml:space="preserve">قال عبدُ العزيزِ بنُ صُهَيبٍ، عن أنسٍ: من عُرَينةَ. </w:t>
      </w:r>
      <w:r>
        <w:rPr>
          <w:color w:val="000000"/>
          <w:rtl w:val="1"/>
        </w:rPr>
        <w:t xml:space="preserve">وقال أبو قِلابةَ، عن أنسٍ: من عُكْلٍ، ذَكَرَ القِصّةَ. </w:t>
      </w:r>
    </w:p>
    <w:p>
      <w:pPr>
        <w:bidi w:val="1"/>
        <w:jc w:val="start"/>
      </w:pPr>
      <w:r>
        <w:rPr>
          <w:rtl w:val="1"/>
        </w:rPr>
        <w:t>الشرح: الدلالة: قيمة المشورة في الأحكام - قيمة الشورى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