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المائدة-كتاب تفسير القرآن-سنن الترمذي — رقم الحديث: 3044 — الرقم الفرعي: 99 — الرقم الأصلي: 3047</w:t>
        <w:br/>
      </w:r>
      <w:r>
        <w:rPr>
          <w:rtl w:val="1"/>
        </w:rPr>
        <w:t xml:space="preserve"> حدثنا عبد بن حميد حدثنا يزيد بن هارون حدثنا حمّاد بن سلمة عن عمّار بن أبي عمّار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قرأَ ابنُ عبّاس: ﴿اليَومَ أَكمَلتُ لكُم دِينَكُم وأَتمَمتُ علَيكُم نِعمَتي ورَضِيتُ لَكُمُ الإسلامَ دِينًا﴾  </w:t>
      </w:r>
      <w:r>
        <w:rPr>
          <w:color w:val="000000"/>
          <w:rtl w:val="1"/>
        </w:rPr>
        <w:t xml:space="preserve">وعندَه يَهوديٌّ، فقال: لو أُنزِلتْ هذه الآيةُ علينا، لاتّخَذْنا يومَها عِيدًا،  </w:t>
      </w:r>
      <w:r>
        <w:rPr>
          <w:color w:val="FF0000"/>
          <w:rtl w:val="1"/>
        </w:rPr>
        <w:t xml:space="preserve">فقال ابنُ عبّاس: فإنّها نزَلتْ في يومِ عيدَين: في يومِ جُمُعة، ويومِ عَرَفة. </w:t>
      </w:r>
      <w:r>
        <w:rPr>
          <w:color w:val="000000"/>
          <w:rtl w:val="1"/>
        </w:rPr>
        <w:t xml:space="preserve">هذا حديثٌ حسنٌ غريبٌ من حديثِ ابنِ عبّاس، وهو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