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الثيّبات-كتاب النكاح-صحيح البخاري — رقم الحديث: 5080 — الرقم الفرعي: 99 — الرقم الأصلي: 5080</w:t>
        <w:br/>
      </w:r>
      <w:r>
        <w:rPr>
          <w:rtl w:val="1"/>
        </w:rPr>
        <w:t xml:space="preserve"> حدثنا آدم حدثنا شعبة حدثنا محارب قال:سمعت جابر بن عبد الله رضي الله عنهما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تَزوَّجْتُ، فقال لي رسولُ الله ﷺ: «ما تَزوَّجْتَ؟» فقلتُ: تَزوَّجْتُ ثَيِّبًا،  </w:t>
      </w:r>
      <w:r>
        <w:rPr>
          <w:color w:val="FF0000"/>
          <w:rtl w:val="1"/>
        </w:rPr>
        <w:t xml:space="preserve">فقال: «ما لكَ ولِلعَذارَى ولِعَابِها؟». </w:t>
      </w:r>
      <w:r>
        <w:rPr>
          <w:color w:val="000000"/>
          <w:rtl w:val="1"/>
        </w:rPr>
        <w:t xml:space="preserve">فَذَكَرْتُ ذلكَ لعَمرِو بنِ دِينارٍ، فقال عَمرٌو: سمعتُ جابرَ بنَ عبدِ الله، يقولُ:  </w:t>
      </w:r>
      <w:r>
        <w:rPr>
          <w:color w:val="FF0000"/>
          <w:rtl w:val="1"/>
        </w:rPr>
        <w:t xml:space="preserve">قال لي رسولُ الله ﷺ: «هَلّا جاريةً تُلاعبُها وتُلاعبُكَ».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إحسان العِشرة - قيم الأسرة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