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الشجاعة في الحرب-كتاب الجهاد والسير-صحيح البخاري — رقم الحديث: 2821 — الرقم الفرعي: 99 — الرقم الأصلي: 2821</w:t>
        <w:br/>
      </w:r>
      <w:r>
        <w:rPr>
          <w:rtl w:val="1"/>
        </w:rPr>
        <w:t xml:space="preserve"> حدثنا أبو اليمان أخبرنا شعيب عن الزهريّ قال:أخبرني عمر بن محمد بن جبير بن مطعم أنّ محمد بن جبير قال:أخبرني جبير بن مطعم</w:t>
        <w:br/>
      </w:r>
      <w:r>
        <w:rPr>
          <w:color w:val="000000"/>
          <w:rtl w:val="1"/>
        </w:rPr>
        <w:t xml:space="preserve">أنَّه بينَما هو يسيرُ معَ رسول الله ﷺ ومَعَه النّاسُ، مَقْفلَهُ من حُنَينٍ،  </w:t>
      </w:r>
      <w:r>
        <w:rPr>
          <w:color w:val="FF0000"/>
          <w:rtl w:val="1"/>
        </w:rPr>
        <w:t xml:space="preserve">فعَلِقَه النّاسُ يَسْألونَه حتَّى اضْطَرُّوه إلى سَمُرةٍ فخَطِفَتْ رِداءَه،  </w:t>
      </w:r>
      <w:r>
        <w:rPr>
          <w:color w:val="FF0000"/>
          <w:rtl w:val="1"/>
        </w:rPr>
        <w:t xml:space="preserve">فوَقَفَ النبيُّ ﷺ فقال: «أَعطُوني رِدَائي،  </w:t>
      </w:r>
      <w:r>
        <w:rPr>
          <w:color w:val="FF0000"/>
          <w:rtl w:val="1"/>
        </w:rPr>
        <w:t xml:space="preserve">لو كانَ لي عَدَدُ هذه العِضَاهِ نَعَمًا لَقَسَمْتُه بينَكُم،  </w:t>
      </w:r>
      <w:r>
        <w:rPr>
          <w:color w:val="FF0000"/>
          <w:rtl w:val="1"/>
        </w:rPr>
        <w:t xml:space="preserve">ثمَّ لا تَجِدُوني بَخِيلًا ولا كَذُوبًا ولا جَبانًا». 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اتصال داخلي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الحلم والعفو عن الجاهلين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كان ﷺ أجود الناس - جود النبي ﷺ وكرمه</w:t>
      </w:r>
    </w:p>
    <w:p>
      <w:pPr>
        <w:bidi w:val="1"/>
        <w:jc w:val="start"/>
      </w:pPr>
      <w:r>
        <w:rPr>
          <w:rtl w:val="1"/>
        </w:rPr>
        <w:t>الشرح: الدلالة: إخباره ﷺ عن زهده بالمال وإن كان مثل الجبال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عدله ﷺ وحزمه وشفافيته في القضايا المالية - المعارف والعلوم المتعلقة بسياسة الأمة وقيادتها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