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3410 — الرقم الفرعي: 99 — الرقم الأصلي: 3410 — ج: 1 — ص: 361</w:t>
        <w:br/>
      </w:r>
      <w:r>
        <w:rPr>
          <w:rtl w:val="1"/>
        </w:rPr>
        <w:t xml:space="preserve"> حدثنا محمد بن جعفر حدثنا عوف بن أبي جميلة عن يزيد الفارسيّ</w:t>
        <w:br/>
      </w:r>
      <w:r>
        <w:rPr>
          <w:color w:val="000000"/>
          <w:rtl w:val="1"/>
        </w:rPr>
        <w:t xml:space="preserve">قال: رأيتُ رسولَ الله ﷺ في النَّومِ زَمنَ ابنِ عبَّاس،  </w:t>
      </w:r>
      <w:r>
        <w:rPr>
          <w:color w:val="000000"/>
          <w:rtl w:val="1"/>
        </w:rPr>
        <w:t xml:space="preserve">قال: وكان يزيدُ يكتُب المصاحفَ،  </w:t>
      </w:r>
      <w:r>
        <w:rPr>
          <w:color w:val="000000"/>
          <w:rtl w:val="1"/>
        </w:rPr>
        <w:t xml:space="preserve">قال: فقلتُ لابنِ عبّاس: إنّي رأيتُ رسولَ الله ﷺ في النَّوم،  </w:t>
      </w:r>
      <w:r>
        <w:rPr>
          <w:color w:val="000000"/>
          <w:rtl w:val="1"/>
        </w:rPr>
        <w:t xml:space="preserve">قال ابنُ عباس: فإنَّ رسولَ الله ﷺ كان يقول: «إنَّ الشَّيطانَ لا يَستطيعُ أن يَتشبَّه بي، فمَن رآني في النَّوم فقد رآني»،  </w:t>
      </w:r>
      <w:r>
        <w:rPr>
          <w:color w:val="FF0000"/>
          <w:rtl w:val="1"/>
        </w:rPr>
        <w:t xml:space="preserve">فهل تَستطيعُ أن تَنعَتَ لنا هذا الرَّجُل الذي رأيتَ؟ قال: قلتُ: نعم، رأيتُ رجُلًا بين الرَّجُلين، جِسمَه ولحمَه، أَسمرَ إلى البَياض، حسَنَ المَضحَك، أَكحَلَ العَينينِ، جميلَ دَوائِر الوَجهِ، قد مَلَأَت لِـحيتُه من هذه إلى هذه، حتَّى كادتْ تملأُ نَحرَه.  </w:t>
      </w:r>
      <w:r>
        <w:rPr>
          <w:color w:val="000000"/>
          <w:rtl w:val="1"/>
        </w:rPr>
        <w:t xml:space="preserve">قال عوف: لا أَدري ما كان مع هذا مِن النَّعتِ،  </w:t>
      </w:r>
      <w:r>
        <w:rPr>
          <w:color w:val="000000"/>
          <w:rtl w:val="1"/>
        </w:rPr>
        <w:t xml:space="preserve">قال: فقال ابنُ عبّاس: لو رأيتَه في اليَقَظَة ما استَطعتَ أنْ تَنعَتَه فوقَ 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طوله واعتدال خلقته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كان ﷺ كث اللحية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