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الناس تبع لقريش ،والخلافة في قريش-كتاب الإمارة-صحيح مسلم — رقم الحديث: 1821 — الرقم الفرعي: 4 — الرقم الأصلي: 1821</w:t>
        <w:br/>
      </w:r>
      <w:r>
        <w:rPr>
          <w:rtl w:val="1"/>
        </w:rPr>
        <w:t xml:space="preserve"> حدثنا هدّاب بن خالد الأزديّ حدثنا حمّاد بن سلمة عن سِمَاك بن حرب قال:سمعت جابر بن سَمُرَة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«لا يَزالُ الإسلامُ عزيزًا إلى اثنَي عشَرَ خَليفةً»  </w:t>
      </w:r>
      <w:r>
        <w:rPr>
          <w:color w:val="FF0000"/>
          <w:rtl w:val="1"/>
        </w:rPr>
        <w:t xml:space="preserve">ثم قالَ كلِمةً لم أفهَمْها، فقلتُ لأَبي: ما قال؟ فقال: «كلُّهم مِن قُريش». </w:t>
      </w:r>
    </w:p>
    <w:p>
      <w:pPr>
        <w:bidi w:val="1"/>
        <w:jc w:val="start"/>
      </w:pPr>
      <w:r>
        <w:rPr>
          <w:rtl w:val="1"/>
        </w:rPr>
        <w:t>الشرح: الدلالة: الفصل الثالث: قيام الخلافة الراشدة ونزولها ببيت المقدس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