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التعزية-أول كتاب الجنائز-سنن أبي داود — رقم الحديث: 3123 — الرقم الفرعي: 99 — الرقم الأصلي: 3123</w:t>
        <w:br/>
      </w:r>
      <w:r>
        <w:rPr>
          <w:rtl w:val="1"/>
        </w:rPr>
        <w:t xml:space="preserve"> حدثنا يزيد بن خالد بن عبد الله بن موهب الهمدانيّ ثنا المفضل عن ربيعة بن سيف المعافريّ عن أبي عبد الرحمن الحُبليّ عن عبد الله بن عمرو بن العاص</w:t>
        <w:br/>
      </w:r>
      <w:r>
        <w:rPr>
          <w:color w:val="000000"/>
          <w:rtl w:val="1"/>
        </w:rPr>
        <w:t xml:space="preserve">قال: قَبَرْنا مع رسول الله ﷺ -يعني ميتاً-، فلما فرغْنا انصرفَ رسولُ الله ﷺ وانصرفنا معه،  </w:t>
      </w:r>
      <w:r>
        <w:rPr>
          <w:color w:val="000000"/>
          <w:rtl w:val="1"/>
        </w:rPr>
        <w:t xml:space="preserve">فلما حاذى بابَه وقف فإذا نحن بامرأة مُقبِلةِ، قال: أظنه عرفها،  </w:t>
      </w:r>
      <w:r>
        <w:rPr>
          <w:color w:val="000000"/>
          <w:rtl w:val="1"/>
        </w:rPr>
        <w:t xml:space="preserve">فلما ذهبتُ إذا هي فاطمة، فقال لها رسولُ الله ﷺ: «ما أخرجَك يا فاطمةُ من بيتِك؟»  </w:t>
      </w:r>
      <w:r>
        <w:rPr>
          <w:color w:val="FF0000"/>
          <w:rtl w:val="1"/>
        </w:rPr>
        <w:t xml:space="preserve">قالت: أتيتُ يا رسول الله أهْلَ هذا البيت فرحَّمْتُ إليهم ميتَهم، أو عزيتُهم به،  </w:t>
      </w:r>
      <w:r>
        <w:rPr>
          <w:color w:val="000000"/>
          <w:rtl w:val="1"/>
        </w:rPr>
        <w:t xml:space="preserve">فقال لها رسول الله: «فلعلَّك بَلغتِ معهم الكُدَى»  </w:t>
      </w:r>
      <w:r>
        <w:rPr>
          <w:color w:val="000000"/>
          <w:rtl w:val="1"/>
        </w:rPr>
        <w:t xml:space="preserve">قالت: معاذ الله! وقد سمعتك تذكر فيها ما تذكر،  </w:t>
      </w:r>
      <w:r>
        <w:rPr>
          <w:color w:val="000000"/>
          <w:rtl w:val="1"/>
        </w:rPr>
        <w:t xml:space="preserve">قال: «لو بلغتِ معهم الكُدَى» فذكر تشديداَ في ذلك. </w:t>
      </w:r>
      <w:r>
        <w:rPr>
          <w:color w:val="000000"/>
          <w:rtl w:val="1"/>
        </w:rPr>
        <w:t xml:space="preserve">فسألت ربيعةَ عن الكُدى، فقال؟ القبور فيما أحسب.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للتهنئة والتعزية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