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72 — الرقم الفرعي: 99 — الرقم الأصلي: 72 — ج: 1 — ص: 11</w:t>
        <w:br/>
      </w:r>
      <w:r>
        <w:rPr>
          <w:rtl w:val="1"/>
        </w:rPr>
        <w:t xml:space="preserve"> حدثنا أبو كامل حدثنا حمّاد بن سلمة قال:أخذت هذا الكتاب من ثُمامة بن عبد الله بن أنس عن أنس بن مالك</w:t>
        <w:br/>
      </w:r>
      <w:r>
        <w:rPr>
          <w:color w:val="000000"/>
          <w:rtl w:val="1"/>
        </w:rPr>
        <w:t xml:space="preserve">أَنَّ أَبا بَكْرٍ كَتَبَ لَهُمْ: إِنَّ هَذهِ فَرَائِضُ الصَّدَقَةِ الَّتِي فَرَضَ رَسُولُ اللهِ ﷺ عَلَى الْمُسْلِمِينَ، الَّتِي أَمَرَ اللهُ عَزَّ وَجَلَّ بِهَا رَسُولَ اللهِ ﷺ،  </w:t>
      </w:r>
      <w:r>
        <w:rPr>
          <w:color w:val="000000"/>
          <w:rtl w:val="1"/>
        </w:rPr>
        <w:t xml:space="preserve">فَمَنْ سُئِلَهَا مِنَ المُسْلِمِينَ عَلَى وَجْهِهَا فَلْيُعْطِهَا، وَمَنْ سُئِلَ فَوْقَ ذَلِكَ فَلا يُعْطِهِ:  </w:t>
      </w:r>
      <w:r>
        <w:rPr>
          <w:color w:val="000000"/>
          <w:rtl w:val="1"/>
        </w:rPr>
        <w:t xml:space="preserve">فِيمَا دُونَ خَمْسٍ وَعِشْرِينَ مِنَ الإِبِلِ فَفِي كُلِّ خَمْسِ ذَوْدٍ شَاةٌ، فَإذَا بَلَغَتْ خَمْسًا وَعِشْرِينَ فَفِيهَا ابْنَةُ مَخَاضٍ إِلَى خَمْسٍ وَثَلاثِينَ،  </w:t>
      </w:r>
      <w:r>
        <w:rPr>
          <w:color w:val="000000"/>
          <w:rtl w:val="1"/>
        </w:rPr>
        <w:t xml:space="preserve">فَإِنْ لَمْ تَكُنِ ابْنَةُ مَخَاضٍ فَابْنُ لَبُونٍ ذَكَرٌ، فَإِذَا بَلَغَتْ سِتَّةً وَثَلاثِينَ فَفِيهَا ابْنَةُ لَبُونٍ إِلَى خَمْسٍ وَأَرْبَعِينَ،  </w:t>
      </w:r>
      <w:r>
        <w:rPr>
          <w:color w:val="000000"/>
          <w:rtl w:val="1"/>
        </w:rPr>
        <w:t xml:space="preserve">فَإِذَا بَلَغَتْ سِتَّةً وَأَرْبَعِينَ فَفِيهَا حِقَّةٌ طَرُوقَةُ الْفَحْلِ إِلَى سِتِّينَ، فَإِذَا بَلَغَتْ إِحْدَى وَسِتِّينَ فَفِيهَا جَذَعَةٌ إِلَى خَمْسٍ وَسَبْعِينَ،  </w:t>
      </w:r>
      <w:r>
        <w:rPr>
          <w:color w:val="000000"/>
          <w:rtl w:val="1"/>
        </w:rPr>
        <w:t xml:space="preserve">فَإِذَا بَلَغَتْ سِتَّةً وَسَبْعِينَ فَفِيهَا بِنْتَا لَبُونٍ إِلَى تِسْعِينَ، فَإِذَا بَلغَتْ إِحْدَى وَتسْعِينَ فَفِيهَا حِقَّتَانِ طَرُوقَتَا الفَحْلِ إِلَى عِشْرِينَ وَمِائَةٍ،  </w:t>
      </w:r>
      <w:r>
        <w:rPr>
          <w:color w:val="000000"/>
          <w:rtl w:val="1"/>
        </w:rPr>
        <w:t xml:space="preserve">فَإِنْ زَادَتْ عَلَى عِشْرِينَ وَمِائَةٍ فَفِي كُلِّ أَرْبَعِينَ ابْنَةُ لَبُونٍ، وَفِي كُلِّ خَمْسِينَ حِقَّةٌ،  </w:t>
      </w:r>
      <w:r>
        <w:rPr>
          <w:color w:val="000000"/>
          <w:rtl w:val="1"/>
        </w:rPr>
        <w:t xml:space="preserve">فَإِذَا تَباينَ أَسْنَانُ الإبِلِ فِي فَرَائِضِ الصَّدَقَاتِ، فَمَنْ بَلَغَتْ عِنْدَهُ صَدَقَةُ الجَذَعَةِ وَلَيْسَتْ عِنْدَهُ جَذَعَةٌ وَعِنْدَهُ حِقَّةٌ فَإنَّها تُقْبَلُ مِنْهُ، وَيَجْعَلُ مَعَهَا شَاتَيْنِ إنِ اسْتَيْسَرَتَا لَهُ، أَوْ عِشْرِينَ دِرْهَمًا. </w:t>
      </w:r>
      <w:r>
        <w:rPr>
          <w:color w:val="000000"/>
          <w:rtl w:val="1"/>
        </w:rPr>
        <w:t xml:space="preserve">وَمَنْ بَلَغَتْ عِنْدَهُ صَدَقَةُ الْحِقَّةِ وَلَيْسَتْ عِنْدَهُ إلَّا جَذَعَةٌ فَإِنَّهَا تُقْبَلُ مِنْهُ، وَيُعْطِيهِ الْمُصَدِّقُ عِشْرِينَ دِرْهَمًا أَوْ شَاتَيْنِ،  </w:t>
      </w:r>
      <w:r>
        <w:rPr>
          <w:color w:val="000000"/>
          <w:rtl w:val="1"/>
        </w:rPr>
        <w:t xml:space="preserve">وَمَنْ بَلَغَتْ عِندَهُ صَدَقَةُ الحِقَّةِ وَلَيْسَتْ عِنْدَهُ وَعِنْدَهُ بِنْتُ لَبُونٍ، فَإِنَّهَا تُقْبَلُ مِنْهُ، وَيَجْعَلُ مَعهَا شَاتَيْنِ إِنِ اسْتَيسَرَتَا لَهُ، أَوْ عِشْرِينَ دِرْهَمًا. </w:t>
      </w:r>
      <w:r>
        <w:rPr>
          <w:color w:val="000000"/>
          <w:rtl w:val="1"/>
        </w:rPr>
        <w:t xml:space="preserve">وَمَنْ بَلَغتْ عِنْدَهُ صَدَقَةُ ابْنَةِ لَبُونٍ وَلَيسَتْ عِنْدَهُ إِلَّا حِقَّةٌ فَإنَّهَا تُقْبَلُ مِنْهُ، وَيُعْطِيهِ الْمُصَدِّقُ عِشْرِينَ دِرْهَمًا أَوْ شَاتَيْنِ،  </w:t>
      </w:r>
      <w:r>
        <w:rPr>
          <w:color w:val="000000"/>
          <w:rtl w:val="1"/>
        </w:rPr>
        <w:t xml:space="preserve">وَمَنْ بَلَغتْ عِنْدَهُ صَدَقَةُ ابْنَةِ لَبُونٍ، وَلَيْسَتْ عِنْدَهُ ابْنَةُ لَبُونٍ، وَعِنْدَهُ ابنَةُ مَخَاضٍ، فَإنَّها تُقْبَلُ مِنْهُ، وَيَجْعَلُ مَعهَا شَاتَيْنِ إِنِ اسْتَيْسَرَتَا لَهُ، أَوْ عِشْرِينَ دِرْهَمًا. </w:t>
      </w:r>
      <w:r>
        <w:rPr>
          <w:color w:val="000000"/>
          <w:rtl w:val="1"/>
        </w:rPr>
        <w:t xml:space="preserve">وَمَنْ بَلَغَتْ صَدَقَتُهُ بِنْتَ مَخَاضٍ وَلَيْسَ عِنْدَهُ إلَّا ابْنُ لَبُونٍ ذَكَرٌ فَإنَّهُ يُقْبَلُ مِنْهُ وَلَيْسَ مَعَهُ شَيْءٌ، وَمَنْ لَمْ يَكُنْ عِنْدَهُ إِلَّا أَرْبَعٌ مِنَ الْإبِلِ، فَلَيْسَ فِيهَا شَيْءٌ إِلَّا أَنْ يَشَاءَ رَبُّهَا. </w:t>
      </w:r>
      <w:r>
        <w:rPr>
          <w:color w:val="000000"/>
          <w:rtl w:val="1"/>
        </w:rPr>
        <w:t xml:space="preserve">وَفِي صَدَقَةِ الغَنَمِ فِي سَائِمَتِهَا إِذَا كَانَتْ أَرْبَعِينَ، فَفِيهَا شَاةٌ إِلَى عِشْرِينَ وَمِائَةٍ، فَإِذا زَادَتْ فَفِيهَا شَاتَانِ إِلَى مِائَتَيْنِ،  </w:t>
      </w:r>
      <w:r>
        <w:rPr>
          <w:color w:val="000000"/>
          <w:rtl w:val="1"/>
        </w:rPr>
        <w:t xml:space="preserve">فَإذَا زَادَتْ وَاحِدَةٌ، فَفِيهَا ثَلاثُ شِيَاهٍ إِلَى ثَلاثِ مِائَةٍ، فَإِذَا زَادَتْ، فَفِي كُلِّ مِائَةٍ شَاةٌ،  </w:t>
      </w:r>
      <w:r>
        <w:rPr>
          <w:color w:val="000000"/>
          <w:rtl w:val="1"/>
        </w:rPr>
        <w:t xml:space="preserve">وَلا تُؤْخَذُ فِي الصَّدَقَةِ هَرِمَةٌ وَلا ذَاتُ عَوَارٍ وَلا تَيْسٌ إِلَّا أَنْ يَشَاءَ الْمُتَصَدِّقُ، وَلا يُجْمَعُ بَيْنَ مُتفَرِّقٍ، وَلا يُفَرَّقُ بَيْنَ مُجْتَمِعٍ خَشْيَةَ الصَّدَقَةِ،  </w:t>
      </w:r>
      <w:r>
        <w:rPr>
          <w:color w:val="000000"/>
          <w:rtl w:val="1"/>
        </w:rPr>
        <w:t xml:space="preserve">وَمَا كَانَ مِنْ خَلِيطَيْنِ فَإنَّهُمَا يَتَراجَعَانِ بَيْنَهُمَا بِالسَّوِيَّةِ، وَإِذَا كَانَتْ سَائِمَةُ الرَّجُلِ نَاقِصَةً مِنْ أَرْبَعِينَ شَاةً وَاحِدَةً، فَلَيْسَ فِيهَا شَيْءٌ إلَّا أَنْ يَشَاءَ رَبُّهَا. </w:t>
      </w:r>
      <w:r>
        <w:rPr>
          <w:color w:val="000000"/>
          <w:rtl w:val="1"/>
        </w:rPr>
        <w:t xml:space="preserve">وَفِي الرِّقَةِ رُبْعُ الْعُشْرِ، فَإذَا لَمْ يَكُنِ الْمَالُ إلَّا تِسْعِينَ وَمِائَةَ دِرْهَمٍ فَلَيْسَ فِيهَا شَيْءٌ إلَّا أَنْ يَشَاءَ رَبُّهَا </w:t>
      </w:r>
    </w:p>
    <w:p>
      <w:pPr>
        <w:bidi w:val="1"/>
        <w:jc w:val="start"/>
      </w:pPr>
      <w:r>
        <w:rPr>
          <w:rtl w:val="1"/>
        </w:rPr>
        <w:t>درجة الحديث: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