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أعتق شركاً له في عبد-كتاب الأيْمان-صحيح مسلم — رقم الحديث: 1502 — الرقم الفرعي: 2 — الرقم الأصلي: 1502</w:t>
        <w:br/>
      </w:r>
      <w:r>
        <w:rPr>
          <w:rtl w:val="1"/>
        </w:rPr>
        <w:t xml:space="preserve"> وحدثنا محمد بن المثنى و محمد بن بشار ملاحظة واللفظ لابن المثنى قالا:حدثنا محمد بن جعفر حدثنا شعبة عن قتادة عن النضر بن أنس عن بشير بن نَهِيك عن أبي هريرة عن النبيّ صلى الله عليه وسلم</w:t>
        <w:br/>
      </w:r>
      <w:r>
        <w:rPr>
          <w:color w:val="FF0000"/>
          <w:rtl w:val="1"/>
        </w:rPr>
        <w:t xml:space="preserve">قالَ في المَملوكِ بينَ الرَّجُلينِ فيُعتِق أَحدُهما، قال: «يَضمَن».  </w:t>
      </w:r>
    </w:p>
    <w:p>
      <w:pPr>
        <w:bidi w:val="1"/>
        <w:jc w:val="start"/>
      </w:pPr>
      <w:r>
        <w:rPr>
          <w:rtl w:val="1"/>
        </w:rPr>
        <w:t>الشرح: الدلالة: ضمان الاستحقاق - الضمان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