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المكافأة في الهبة-كتاب الهبة وفضلها-صحيح البخاري — رقم الحديث: 2585 — الرقم الفرعي: 99 — الرقم الأصلي: 2585</w:t>
        <w:br/>
      </w:r>
      <w:r>
        <w:rPr>
          <w:rtl w:val="1"/>
        </w:rPr>
        <w:t xml:space="preserve"> حدثنا مُسَدّد حدثنا عيسى بن يونس عن هشام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يَقبَلُ الهديَّةَ ويُثِيبُ عليها. 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التكافل بالهدية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قبوله ﷺ الهدية من عامة الناس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