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الترجل-سنن أبي داود — رقم الحديث: 4159 — الرقم الفرعي: 99 — الرقم الأصلي: 4159</w:t>
        <w:br/>
      </w:r>
      <w:r>
        <w:rPr>
          <w:rtl w:val="1"/>
        </w:rPr>
        <w:t xml:space="preserve"> حدثنا مُسدد ثنا يحيى عن هشام بن حسان عن الحسن عن عبد الله بن مغفل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رسولُ الله ﷺ عن ‌التَّرَجُّلٍ ‌إلّا ‌غِبًّا.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