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شارب الخمر-كتاب الأشربة-سنن الترمذي — رقم الحديث: 1862 — الرقم الفرعي: 99 — الرقم الأصلي: 1863</w:t>
        <w:br/>
      </w:r>
      <w:r>
        <w:rPr>
          <w:rtl w:val="1"/>
        </w:rPr>
        <w:t xml:space="preserve"> حدثنا قتيبة حدثنا جرير بن عبد الحميد عن عطاء بن السائب عن عبد الله بن عبيد بن عمير عن أبيه قال:قال عبد الله بن عمر قال رسول الله صلى الله عليه وسلم</w:t>
        <w:br/>
      </w:r>
      <w:r>
        <w:rPr>
          <w:color w:val="FF0000"/>
          <w:rtl w:val="1"/>
        </w:rPr>
        <w:t xml:space="preserve">«مَن شَرِبَ الخمرَ لم تُقبل له صلاةٌ أربعينَ صباحًا، فإن تاب، تاب اللهُ عليه،  </w:t>
      </w:r>
      <w:r>
        <w:rPr>
          <w:color w:val="FF0000"/>
          <w:rtl w:val="1"/>
        </w:rPr>
        <w:t xml:space="preserve">فإن عاد، لم يَقبل اللهُ له صلاةً أَربعين صَباحًا، فإن تابَ، تابَ الله عليه،  </w:t>
      </w:r>
      <w:r>
        <w:rPr>
          <w:color w:val="FF0000"/>
          <w:rtl w:val="1"/>
        </w:rPr>
        <w:t xml:space="preserve">فإن عادَ لم يَقبل اللهُ له صلاةً أَربعينَ صَباحًا، فإن تابَ، تابَ اللهُ عليه،  </w:t>
      </w:r>
      <w:r>
        <w:rPr>
          <w:color w:val="FF0000"/>
          <w:rtl w:val="1"/>
        </w:rPr>
        <w:t xml:space="preserve">فإن عادَ الرابعة، لم يَقبل اللهُ له صلاةً أربعين صباحًا، فإن تابَ لم يَتُب الله عليه، وسقاهُ مِن نهرِ الخَبال»  </w:t>
      </w:r>
      <w:r>
        <w:rPr>
          <w:color w:val="FF0000"/>
          <w:rtl w:val="1"/>
        </w:rPr>
        <w:t xml:space="preserve">قيل: يا أبا عبد الرحمن! وما نهرُ الخَبال؟ قال: نهرٌ من صديدِ أهل النار.  </w:t>
      </w:r>
      <w:r>
        <w:rPr>
          <w:color w:val="000000"/>
          <w:rtl w:val="1"/>
        </w:rPr>
        <w:t xml:space="preserve">هذا حديث حسن.  </w:t>
      </w:r>
      <w:r>
        <w:rPr>
          <w:color w:val="000000"/>
          <w:rtl w:val="1"/>
        </w:rPr>
        <w:t xml:space="preserve">وقد رُويَ نحوُ هذا عن عبدِ الله بن عمرو، وابن عباس، عن النبيّ ﷺ.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عقوبة شارب الخمر - حد الخمر</w:t>
      </w:r>
    </w:p>
    <w:p>
      <w:pPr>
        <w:bidi w:val="1"/>
        <w:jc w:val="start"/>
      </w:pPr>
      <w:r>
        <w:rPr>
          <w:rtl w:val="1"/>
        </w:rPr>
        <w:t>الشرح: الدلالة: عقوبة تكرار شرب الخمر - حد الخمر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** نهر الخبال - * أودية النار وأنهارها وآبارها وجبالها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* طعام أهل النار وشرابهم - ثامنًا: صفة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