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5620 — الرقم الفرعي: 99 — الرقم الأصلي: 5620 — ج: 2 — ص: 88</w:t>
        <w:br/>
      </w:r>
      <w:r>
        <w:rPr>
          <w:rtl w:val="1"/>
        </w:rPr>
        <w:t xml:space="preserve"> حدثنا عبد الرزاق حدثنا مَعمر عن الزهريّ عن سالم عن ابن عمر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رأى النبيُّ ﷺ على عُمر ثوبًا أَبيضَ، فقال: «أَجديدٌ ثوبُك أَم غَسيلٌ؟»  </w:t>
      </w:r>
      <w:r>
        <w:rPr>
          <w:color w:val="FF0000"/>
          <w:rtl w:val="1"/>
        </w:rPr>
        <w:t xml:space="preserve">فقال: فلا أدري ما ردّ عليه،  </w:t>
      </w:r>
      <w:r>
        <w:rPr>
          <w:color w:val="FF0000"/>
          <w:rtl w:val="1"/>
        </w:rPr>
        <w:t xml:space="preserve">فقال النبيُّ ﷺ: «البَسْ جديدًا وعِش حَميدًا، ومُت شهيدًا»  </w:t>
      </w:r>
      <w:r>
        <w:rPr>
          <w:color w:val="000000"/>
          <w:rtl w:val="1"/>
        </w:rPr>
        <w:t xml:space="preserve">أَظنُّه قال: «ويرزُقُك الله قُرَّة عينٍ في الدُّنيا والآخرة».  </w:t>
      </w:r>
    </w:p>
    <w:p>
      <w:pPr>
        <w:bidi w:val="1"/>
        <w:jc w:val="start"/>
      </w:pPr>
      <w:r>
        <w:rPr>
          <w:rtl w:val="1"/>
        </w:rPr>
        <w:t>درجة الحديث: رجاله ثقات</w:t>
      </w:r>
    </w:p>
    <w:p>
      <w:pPr>
        <w:bidi w:val="1"/>
        <w:jc w:val="start"/>
      </w:pPr>
      <w:r>
        <w:rPr>
          <w:rtl w:val="1"/>
        </w:rPr>
        <w:t xml:space="preserve">الشرح: الدلالة: دعاؤه ﷺ لهم بالشهادة - دعاء النبي ﷺ لأصحابه خصوصًا ولأمته عمومًا </w:t>
      </w:r>
    </w:p>
    <w:p>
      <w:pPr>
        <w:bidi w:val="1"/>
        <w:jc w:val="start"/>
      </w:pPr>
      <w:r>
        <w:rPr>
          <w:rtl w:val="1"/>
        </w:rPr>
        <w:t>الشرح: الدلالة: الثياب الجديدة - زينة الثياب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