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كان يصوم النبيّ صلى الله عليه وسلم-كتاب الصوم-سنن أبي داود — رقم الحديث: 2435 — الرقم الفرعي: 99 — الرقم الأصلي: 2435</w:t>
        <w:br/>
      </w:r>
      <w:r>
        <w:rPr>
          <w:rtl w:val="1"/>
        </w:rPr>
        <w:t xml:space="preserve"> حدثنا موسى بن إسماعيل ثنا حمّاد عن محمد بن عمرو عن أبي سلمة عن أبي هريرة عن النبي صلى الله عليه وسلم</w:t>
        <w:br/>
      </w:r>
      <w:r>
        <w:rPr>
          <w:color w:val="FF0000"/>
          <w:rtl w:val="1"/>
        </w:rPr>
        <w:t xml:space="preserve">بمعناه، زاد: كان يصومُه إلّا قليلاً، بل كان يُصُومُه كُلَّه.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