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رفع الصوت بالأذان-كتاب الصلاة-سنن أبي داود — رقم الحديث: 515 — الرقم الفرعي: 99 — الرقم الأصلي: 515</w:t>
        <w:br/>
      </w:r>
      <w:r>
        <w:rPr>
          <w:rtl w:val="1"/>
        </w:rPr>
        <w:t xml:space="preserve"> حدثنا حفص بن عمر النمريّ ثنا شعبة عن موسى بن أبي عثمان عن أبي يحيى عن أبي هريرة عن النبيّ صلى الله عليه وسلم</w:t>
        <w:br/>
      </w:r>
      <w:r>
        <w:rPr>
          <w:color w:val="FF0000"/>
          <w:rtl w:val="1"/>
        </w:rPr>
        <w:t xml:space="preserve">قال: «المُؤذنُ يُغفَرُ له مَدى صوته، ويَشهَدُ له كل رَطْبٍ ويابس،  </w:t>
      </w:r>
      <w:r>
        <w:rPr>
          <w:color w:val="FF0000"/>
          <w:rtl w:val="1"/>
        </w:rPr>
        <w:t xml:space="preserve">وشاهدُ الصلاةِ يكتَبُ له خمسٌ وعشرون صلاةً، ويكفَّرُ عنه ما بينهما».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فضل صلاة الجماعة وانتظارها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عظيم أجر الأذان - فضل الأذان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