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وكالة الشريك في القسمة وغيرها-كتاب الوكالة-صحيح البخاري — رقم الحديث: 2300 — الرقم الفرعي: 99 — الرقم الأصلي: 2300</w:t>
        <w:br/>
      </w:r>
      <w:r>
        <w:rPr>
          <w:rtl w:val="1"/>
        </w:rPr>
        <w:t xml:space="preserve"> حدثنا عمرو بن خالد حدثنا الليث عن يزيد عن أبي الخير عن عقبة بن عامر رضي الله عنه</w:t>
        <w:br/>
      </w:r>
      <w:r>
        <w:rPr>
          <w:color w:val="FF0000"/>
          <w:rtl w:val="1"/>
        </w:rPr>
        <w:t xml:space="preserve">أنَّ النبيَّ ﷺ أَعطاهُ غَنَمًا يَقسِمُها على صحابَتِه،  </w:t>
      </w:r>
      <w:r>
        <w:rPr>
          <w:color w:val="000000"/>
          <w:rtl w:val="1"/>
        </w:rPr>
        <w:t xml:space="preserve">فبَقِيَ عَتُودٌ، فذَكَرَه للنبيِّ ﷺ، فقال: «ضَحِّ به أنتَ».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مشروعية الأضحية وحكمها. - الأضحية</w:t>
      </w:r>
    </w:p>
    <w:p>
      <w:pPr>
        <w:bidi w:val="1"/>
        <w:jc w:val="start"/>
      </w:pPr>
      <w:r>
        <w:rPr>
          <w:rtl w:val="1"/>
        </w:rPr>
        <w:t>الشرح: الدلالة: شروط الأضحية وما يضحى به. - الأضحية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الغنم والماعز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