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الانصراف من الصلاة-كتاب إقامة الصلاة-سنن ابن ماجة — رقم الحديث: 931 — الرقم الفرعي: 99 — الرقم الأصلي: 931</w:t>
        <w:br/>
      </w:r>
      <w:r>
        <w:rPr>
          <w:rtl w:val="1"/>
        </w:rPr>
        <w:t xml:space="preserve"> حدثنا بِشر بن هلال الصّوّاف ثنا يزيد بن زُريع عن حسين المعلِّم عن عمرو بن شعيب عن أبيه عن جدّه</w:t>
        <w:br/>
      </w:r>
      <w:r>
        <w:rPr>
          <w:color w:val="FF0000"/>
          <w:rtl w:val="1"/>
        </w:rPr>
        <w:t xml:space="preserve">رأيتُ النبيَّ ﷺ يَنفَتِلُ عَن يَمِينِه وعَن يَسَارِه في الصلاةِ.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الانصراف من الصلاة بعد التسليم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تحول الإمام بعد التسليم - الإمام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