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الحديبية-كتاب المغازي-صحيح البخاري — رقم الحديث: 4152 — الرقم الفرعي: 99 — الرقم الأصلي: 4152</w:t>
        <w:br/>
      </w:r>
      <w:r>
        <w:rPr>
          <w:rtl w:val="1"/>
        </w:rPr>
        <w:t xml:space="preserve"> حدثنا يوسف بن عيسى حدثنا ابن فُضيل حدثنا حُصين عن سالم عن جابر،رضي الله عنه</w:t>
        <w:br/>
      </w:r>
      <w:r>
        <w:rPr>
          <w:color w:val="FF0000"/>
          <w:rtl w:val="1"/>
        </w:rPr>
        <w:t xml:space="preserve">قال: عَطِشَ النّاسُ يومَ الحُدَيبيَةِ،  </w:t>
      </w:r>
      <w:r>
        <w:rPr>
          <w:color w:val="FF0000"/>
          <w:rtl w:val="1"/>
        </w:rPr>
        <w:t xml:space="preserve">ورسولُ الله ﷺ بينَ يَدَيه رَكْوةٌ، فتَوضَّأَ مِنْها،  </w:t>
      </w:r>
      <w:r>
        <w:rPr>
          <w:color w:val="FF0000"/>
          <w:rtl w:val="1"/>
        </w:rPr>
        <w:t xml:space="preserve">ثمَّ أقبَلَ النّاسُ نحوَه، فقال رسولُ الله ﷺ: «ما لَكُم؟» قالوا: يا رسولَ الله، ليس عندَنا ماءٌ نَتَوضَّأُ به ولا نشربُ، إلا ما في رَكْوَتِكَ،  </w:t>
      </w:r>
      <w:r>
        <w:rPr>
          <w:color w:val="FF0000"/>
          <w:rtl w:val="1"/>
        </w:rPr>
        <w:t xml:space="preserve">قال: فوَضَعَ النبيُّ ﷺ يدَه في الرَّكْوةِ، فجَعَلَ الماءَ يَفُورُ من بينِ أصابعِه كأمثال العُيونِ، قال: فشَرِبنا وتَوضَّأْنا.  </w:t>
      </w:r>
      <w:r>
        <w:rPr>
          <w:color w:val="FF0000"/>
          <w:rtl w:val="1"/>
        </w:rPr>
        <w:t xml:space="preserve">فقلتُ لجابرٍ: كم كنتُم يومَئذٍ؟  </w:t>
      </w:r>
      <w:r>
        <w:rPr>
          <w:color w:val="FF0000"/>
          <w:rtl w:val="1"/>
        </w:rPr>
        <w:t xml:space="preserve">قال: لو كنَّا مئةَ ألفٍ لَكَفانا،  </w:t>
      </w:r>
      <w:r>
        <w:rPr>
          <w:color w:val="FF0000"/>
          <w:rtl w:val="1"/>
        </w:rPr>
        <w:t xml:space="preserve">كنَّا خمسَ عَشْرةَ مئةً. </w:t>
      </w:r>
    </w:p>
    <w:p>
      <w:pPr>
        <w:bidi w:val="1"/>
        <w:jc w:val="start"/>
      </w:pPr>
      <w:r>
        <w:rPr>
          <w:rtl w:val="1"/>
        </w:rPr>
        <w:t>الشرح: الدلالة: الخلاف في عدد الذين صحبوا النبي صلى الله عليه وسلم إلى الحديبية - غزوة الحديبية</w:t>
      </w:r>
    </w:p>
    <w:p>
      <w:pPr>
        <w:bidi w:val="1"/>
        <w:jc w:val="start"/>
      </w:pPr>
      <w:r>
        <w:rPr>
          <w:rtl w:val="1"/>
        </w:rPr>
        <w:t>الشرح: الدلالة: معجزات حصلت في الحديبية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