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أهل العلم والفضل أحقّ بالإمامة-كتاب الصلاة-صحيح البخاري — رقم الحديث: 679 — الرقم الفرعي: 99 — الرقم الأصلي: 679</w:t>
        <w:br/>
      </w:r>
      <w:r>
        <w:rPr>
          <w:rtl w:val="1"/>
        </w:rPr>
        <w:t xml:space="preserve"> حدثنا عبد الله بن يوسف قال: أخبرنا مالك عن هشام بن عروة عن أبيه عن عائشة ملاحظة أمّ المؤمنين رضي الله عنها</w:t>
        <w:br/>
      </w:r>
      <w:r>
        <w:rPr>
          <w:color w:val="000000"/>
          <w:rtl w:val="1"/>
        </w:rPr>
        <w:t xml:space="preserve">أنَّها قالت:  </w:t>
      </w:r>
      <w:r>
        <w:rPr>
          <w:color w:val="FF0000"/>
          <w:rtl w:val="1"/>
        </w:rPr>
        <w:t xml:space="preserve">إنَّ رسولَ الله ﷺ قال في مَرَضِه: «مُرُوا أبا بكرٍ يُصلِّي بالنّاس»  </w:t>
      </w:r>
      <w:r>
        <w:rPr>
          <w:color w:val="FF0000"/>
          <w:rtl w:val="1"/>
        </w:rPr>
        <w:t xml:space="preserve">قالت عائشةُ: قلتُ: إنَّ أبا بكرٍ إذا قامَ في مَقامِكَ لم يُسمِعِ النّاسَ منَ البُكاءِ، فمُرْ عمرَ فلْيُصلِّ للنّاس،  </w:t>
      </w:r>
      <w:r>
        <w:rPr>
          <w:color w:val="FF0000"/>
          <w:rtl w:val="1"/>
        </w:rPr>
        <w:t xml:space="preserve">فقالت عائشةُ: فقلتُ لحَفْصةَ: قُولي له: إنَّ أبا بكرٍ إذا قامَ في مَقامِكَ لم يُسمِعِ النّاسَ منَ البُكاءِ، فمُرْ عمرَ فلْيُصلِّ للنّاس. ففَعَلَتْ حَفْصةُ،  </w:t>
      </w:r>
      <w:r>
        <w:rPr>
          <w:color w:val="FF0000"/>
          <w:rtl w:val="1"/>
        </w:rPr>
        <w:t xml:space="preserve">فقال رسولُ الله ﷺ: «مَهْ، إنَّكُنَّ لأنتُنَّ صواحبُ يوسُفَ، مُرُوا أبا بكرٍ فلْيُصلِّ للنّاس»  </w:t>
      </w:r>
      <w:r>
        <w:rPr>
          <w:color w:val="FF0000"/>
          <w:rtl w:val="1"/>
        </w:rPr>
        <w:t xml:space="preserve">فقالت حَفْصةُ لعائشةَ: ما كنتُ لأُصِيبَ مِنكِ خيرًا. </w:t>
      </w:r>
    </w:p>
    <w:p>
      <w:pPr>
        <w:bidi w:val="1"/>
        <w:jc w:val="start"/>
      </w:pPr>
      <w:r>
        <w:rPr>
          <w:rtl w:val="1"/>
        </w:rPr>
        <w:t>الشرح: الدلالة: قيمة النصيحة لرسول الله ﷺ - قيمة النصيحة</w:t>
      </w:r>
    </w:p>
    <w:p>
      <w:pPr>
        <w:bidi w:val="1"/>
        <w:jc w:val="start"/>
      </w:pPr>
      <w:r>
        <w:rPr>
          <w:rtl w:val="1"/>
        </w:rPr>
        <w:t>الشرح: الدلالة: صلاة أبي بكر بالناس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