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324 — الرقم الفرعي: 99 — الرقم الأصلي: 324 — ج: 17 — ص: 132</w:t>
        <w:br/>
      </w:r>
      <w:r>
        <w:rPr>
          <w:rtl w:val="1"/>
        </w:rPr>
        <w:t xml:space="preserve">  حدثنا علي بن عبد العزيز، حدثنا أبو نعيم، حدثنا بكير بن عامر، عن الشعبي:</w:t>
        <w:br/>
      </w:r>
      <w:r>
        <w:rPr>
          <w:color w:val="FF0000"/>
          <w:rtl w:val="1"/>
        </w:rPr>
        <w:t xml:space="preserve">أنَّ عُتبةَ بنَ فَرْقدٍ ابتاعَ أَرضًا بشَطِّ الفُرات، فاتخَذَها قَصَبًا.  </w:t>
      </w:r>
      <w:r>
        <w:rPr>
          <w:color w:val="FF0000"/>
          <w:rtl w:val="1"/>
        </w:rPr>
        <w:t xml:space="preserve">فلمّا أَتى عُمرَ ذَكرَ أنّه ابتاعَ أَرضًا، فقال له: ممَّن؟ قال: من أَربابها.  </w:t>
      </w:r>
      <w:r>
        <w:rPr>
          <w:color w:val="FF0000"/>
          <w:rtl w:val="1"/>
        </w:rPr>
        <w:t xml:space="preserve">فلما كان العَشِيُّ اجتَمعَ أَصحابُه، فدَعاه، فقال: ممَّن ابتَعتَ الأرض؟ قال: مِن أَربابها، قال: هل بِعتُموهُ شيئًا؟ قالوا: لا، قال: فانَّ هؤلاءِ أَربابُها، فرُدَّ الأرضَ إلى مَن اشتَريتَ واقبِض الثَّمن.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بيع أراضي بيت المال وأراضي الوقف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