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الأرواح جنودٌ مجنّدة-كتاب الأنبياء-صحيح البخاري — رقم الحديث: 3336 — الرقم الفرعي: 99 — الرقم الأصلي: 3336</w:t>
        <w:br/>
      </w:r>
      <w:r>
        <w:rPr>
          <w:rtl w:val="1"/>
        </w:rPr>
        <w:t xml:space="preserve"> قال:قال الليث عن يحيى بن سعيد عن عمرة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سمعتُ النّبيَّ ﷺ يقولُ:  </w:t>
      </w:r>
      <w:r>
        <w:rPr>
          <w:color w:val="FF0000"/>
          <w:rtl w:val="1"/>
        </w:rPr>
        <w:t xml:space="preserve">«الأرواحُ جنودٌ مُجنَّدةٌ، فما تَعارَفَ منها ائْتَلَفَ، وما تَناكَرَ منها اختَلَفَ». </w:t>
      </w:r>
      <w:r>
        <w:rPr>
          <w:color w:val="000000"/>
          <w:rtl w:val="1"/>
        </w:rPr>
        <w:t xml:space="preserve">وقال يحيى بنُ أيوبَ: حدَّثني يحيى بنُ سعيدٍ، بهذا. </w:t>
      </w:r>
    </w:p>
    <w:p>
      <w:pPr>
        <w:bidi w:val="1"/>
        <w:jc w:val="start"/>
      </w:pPr>
      <w:r>
        <w:rPr>
          <w:rtl w:val="1"/>
        </w:rPr>
        <w:t>درجة الحديث: معلق</w:t>
      </w:r>
    </w:p>
    <w:p>
      <w:pPr>
        <w:bidi w:val="1"/>
        <w:jc w:val="start"/>
      </w:pPr>
      <w:r>
        <w:rPr>
          <w:rtl w:val="1"/>
        </w:rPr>
        <w:t>الشرح: الدلالة: مجتمع الأتراب و الرفاق و الأقران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القلب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النفس - أبعاد الطبيعة الإنسانية للمتعلم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