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صفة النبيّ صلى الله عليه وسلم-كتاب المناقب-صحيح البخاري — رقم الحديث: 3542 — الرقم الفرعي: 99 — الرقم الأصلي: 3542</w:t>
        <w:br/>
      </w:r>
      <w:r>
        <w:rPr>
          <w:rtl w:val="1"/>
        </w:rPr>
        <w:t xml:space="preserve"> حدثنا أبو عاصم عن عمر بن سعيد بن أبي حسين عن ابن أبي مُليكة عن عقبة بن الحارث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صَلَّى أبو بكرٍ، رضي الله عنه، العَصْرَ، ثمَّ خَرَجَ يَمْشي،  </w:t>
      </w:r>
      <w:r>
        <w:rPr>
          <w:color w:val="FF0000"/>
          <w:rtl w:val="1"/>
        </w:rPr>
        <w:t xml:space="preserve">فرأى الحسنَ يَلْعَبُ مع الصِّبْيانِ، فحَمَلَه على عاتِقِه  </w:t>
      </w:r>
      <w:r>
        <w:rPr>
          <w:color w:val="FF0000"/>
          <w:rtl w:val="1"/>
        </w:rPr>
        <w:t xml:space="preserve">وقال: بأبي شَبِيهٌ بالنبيِّ، لا شَبِيهٌ بعليِّ.  </w:t>
      </w:r>
      <w:r>
        <w:rPr>
          <w:color w:val="FF0000"/>
          <w:rtl w:val="1"/>
        </w:rPr>
        <w:t xml:space="preserve">وعليٌّ يَضْحَكُ.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مناقب آل البيت</w:t>
      </w:r>
    </w:p>
    <w:p>
      <w:pPr>
        <w:bidi w:val="1"/>
        <w:jc w:val="start"/>
      </w:pPr>
      <w:r>
        <w:rPr>
          <w:rtl w:val="1"/>
        </w:rPr>
        <w:t>الشرح: الدلالة: الأخوة والمحبة والألفة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الأخوة والألفة والمحبة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تاريخ أبي بكر الصديق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تاريخ علي بن أبي طالب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مناقب ذرية علي كرم الله وجهه - مناقب آل البيت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الصغار - فئات المتعلمين</w:t>
      </w:r>
    </w:p>
    <w:p>
      <w:pPr>
        <w:bidi w:val="1"/>
        <w:jc w:val="start"/>
      </w:pPr>
      <w:r>
        <w:rPr>
          <w:rtl w:val="1"/>
        </w:rPr>
        <w:t>الشرح: الدلالة: المحبة والأخوة والصحبة والصداقة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ذكر أسماء أسباط النبي صلى الله عليه وسلم - ذكر أسماء آل بيت النبي صلى الله عليه وسلم وذريته وأصهاره</w:t>
      </w:r>
    </w:p>
    <w:p>
      <w:pPr>
        <w:bidi w:val="1"/>
        <w:jc w:val="start"/>
      </w:pPr>
      <w:r>
        <w:rPr>
          <w:rtl w:val="1"/>
        </w:rPr>
        <w:t xml:space="preserve">الشرح: الدلالة: قيمة ترويح الصغار والأطفال - قيم الترويح البريء والهوايات الهادفة والمُزاح </w:t>
      </w:r>
    </w:p>
    <w:p>
      <w:pPr>
        <w:bidi w:val="1"/>
        <w:jc w:val="start"/>
      </w:pPr>
      <w:r>
        <w:rPr>
          <w:rtl w:val="1"/>
        </w:rPr>
        <w:t>الشرح: الدلالة: مرحلة الطفولة - مراحل النمو</w:t>
      </w:r>
    </w:p>
    <w:p>
      <w:pPr>
        <w:bidi w:val="1"/>
        <w:jc w:val="start"/>
      </w:pPr>
      <w:r>
        <w:rPr>
          <w:rtl w:val="1"/>
        </w:rPr>
        <w:t>الشرح: الدلالة: الملاحظة والنظر والتأمل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باللعب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ألألفة والتواصل - الكفايات التعليمية</w:t>
      </w:r>
    </w:p>
    <w:p>
      <w:pPr>
        <w:bidi w:val="1"/>
        <w:jc w:val="start"/>
      </w:pPr>
      <w:r>
        <w:rPr>
          <w:rtl w:val="1"/>
        </w:rPr>
        <w:t>الشرح: الدلالة: شبه الحسن بن علي به ﷺ - في معرفة من كان يشبه النبي ﷺ في خلقته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